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DDC" w:rsidRDefault="00490DDC" w:rsidP="00490DDC">
      <w:pPr>
        <w:spacing w:after="0" w:line="240" w:lineRule="auto"/>
        <w:ind w:firstLine="709"/>
        <w:jc w:val="center"/>
        <w:rPr>
          <w:rFonts w:ascii="Times New Roman" w:hAnsi="Times New Roman" w:cs="Times New Roman"/>
          <w:b/>
          <w:bCs/>
          <w:iCs/>
          <w:sz w:val="28"/>
          <w:szCs w:val="28"/>
          <w:lang w:val="kk-KZ"/>
        </w:rPr>
      </w:pPr>
      <w:r>
        <w:rPr>
          <w:rFonts w:ascii="Times New Roman" w:hAnsi="Times New Roman" w:cs="Times New Roman"/>
          <w:b/>
          <w:bCs/>
          <w:iCs/>
          <w:sz w:val="28"/>
          <w:szCs w:val="28"/>
          <w:lang w:val="kk-KZ"/>
        </w:rPr>
        <w:t>ӘЛ-ФАРАБИ атындағы ҚАЗАҚ ҰЛТТЫҚ УНИВЕРСИТЕТІ</w:t>
      </w:r>
    </w:p>
    <w:p w:rsidR="00490DDC" w:rsidRDefault="00490DDC" w:rsidP="00490DDC">
      <w:pPr>
        <w:spacing w:after="0" w:line="240" w:lineRule="auto"/>
        <w:ind w:firstLine="709"/>
        <w:jc w:val="center"/>
        <w:rPr>
          <w:rFonts w:ascii="Times New Roman" w:hAnsi="Times New Roman" w:cs="Times New Roman"/>
          <w:b/>
          <w:bCs/>
          <w:iCs/>
          <w:sz w:val="28"/>
          <w:szCs w:val="28"/>
          <w:lang w:val="kk-KZ"/>
        </w:rPr>
      </w:pPr>
    </w:p>
    <w:p w:rsidR="00490DDC" w:rsidRDefault="00490DDC" w:rsidP="00490DDC">
      <w:pPr>
        <w:spacing w:after="0" w:line="240" w:lineRule="auto"/>
        <w:ind w:firstLine="709"/>
        <w:jc w:val="center"/>
        <w:rPr>
          <w:rFonts w:ascii="Times New Roman" w:hAnsi="Times New Roman" w:cs="Times New Roman"/>
          <w:b/>
          <w:bCs/>
          <w:iCs/>
          <w:sz w:val="28"/>
          <w:szCs w:val="28"/>
          <w:lang w:val="kk-KZ"/>
        </w:rPr>
      </w:pPr>
    </w:p>
    <w:p w:rsidR="00490DDC" w:rsidRDefault="00490DDC" w:rsidP="00490DDC">
      <w:pPr>
        <w:spacing w:after="0" w:line="240" w:lineRule="auto"/>
        <w:ind w:firstLine="709"/>
        <w:jc w:val="center"/>
        <w:rPr>
          <w:rFonts w:ascii="Times New Roman" w:hAnsi="Times New Roman" w:cs="Times New Roman"/>
          <w:b/>
          <w:bCs/>
          <w:iCs/>
          <w:sz w:val="28"/>
          <w:szCs w:val="28"/>
          <w:lang w:val="kk-KZ"/>
        </w:rPr>
      </w:pPr>
    </w:p>
    <w:p w:rsidR="00490DDC" w:rsidRDefault="00490DDC" w:rsidP="00490DDC">
      <w:pPr>
        <w:spacing w:after="0" w:line="240" w:lineRule="auto"/>
        <w:ind w:firstLine="709"/>
        <w:jc w:val="center"/>
        <w:rPr>
          <w:rFonts w:ascii="Times New Roman" w:hAnsi="Times New Roman" w:cs="Times New Roman"/>
          <w:b/>
          <w:bCs/>
          <w:iCs/>
          <w:sz w:val="28"/>
          <w:szCs w:val="28"/>
          <w:lang w:val="kk-KZ"/>
        </w:rPr>
      </w:pPr>
    </w:p>
    <w:p w:rsidR="00490DDC" w:rsidRDefault="00490DDC" w:rsidP="00490DDC">
      <w:pPr>
        <w:spacing w:after="0" w:line="240" w:lineRule="auto"/>
        <w:ind w:firstLine="709"/>
        <w:jc w:val="center"/>
        <w:rPr>
          <w:rFonts w:ascii="Times New Roman" w:hAnsi="Times New Roman" w:cs="Times New Roman"/>
          <w:b/>
          <w:bCs/>
          <w:iCs/>
          <w:sz w:val="28"/>
          <w:szCs w:val="28"/>
          <w:lang w:val="kk-KZ"/>
        </w:rPr>
      </w:pPr>
    </w:p>
    <w:p w:rsidR="00490DDC" w:rsidRDefault="00490DDC" w:rsidP="00490DDC">
      <w:pPr>
        <w:spacing w:after="0" w:line="240" w:lineRule="auto"/>
        <w:ind w:firstLine="709"/>
        <w:jc w:val="center"/>
        <w:rPr>
          <w:rFonts w:ascii="Times New Roman" w:hAnsi="Times New Roman" w:cs="Times New Roman"/>
          <w:b/>
          <w:bCs/>
          <w:iCs/>
          <w:sz w:val="28"/>
          <w:szCs w:val="28"/>
          <w:lang w:val="kk-KZ"/>
        </w:rPr>
      </w:pPr>
    </w:p>
    <w:p w:rsidR="00490DDC" w:rsidRDefault="00490DDC" w:rsidP="00490DDC">
      <w:pPr>
        <w:spacing w:after="0" w:line="240" w:lineRule="auto"/>
        <w:ind w:firstLine="709"/>
        <w:jc w:val="center"/>
        <w:rPr>
          <w:rFonts w:ascii="Times New Roman" w:hAnsi="Times New Roman" w:cs="Times New Roman"/>
          <w:b/>
          <w:bCs/>
          <w:iCs/>
          <w:sz w:val="28"/>
          <w:szCs w:val="28"/>
          <w:lang w:val="kk-KZ"/>
        </w:rPr>
      </w:pPr>
    </w:p>
    <w:p w:rsidR="00490DDC" w:rsidRDefault="00490DDC" w:rsidP="00490DDC">
      <w:pPr>
        <w:spacing w:after="0" w:line="240" w:lineRule="auto"/>
        <w:ind w:firstLine="709"/>
        <w:jc w:val="center"/>
        <w:rPr>
          <w:rFonts w:ascii="Times New Roman" w:hAnsi="Times New Roman" w:cs="Times New Roman"/>
          <w:b/>
          <w:bCs/>
          <w:iCs/>
          <w:sz w:val="28"/>
          <w:szCs w:val="28"/>
          <w:lang w:val="kk-KZ"/>
        </w:rPr>
      </w:pPr>
    </w:p>
    <w:p w:rsidR="00490DDC" w:rsidRDefault="00490DDC" w:rsidP="00490DDC">
      <w:pPr>
        <w:spacing w:after="0" w:line="240" w:lineRule="auto"/>
        <w:ind w:firstLine="709"/>
        <w:jc w:val="center"/>
        <w:rPr>
          <w:rFonts w:ascii="Times New Roman" w:hAnsi="Times New Roman" w:cs="Times New Roman"/>
          <w:b/>
          <w:bCs/>
          <w:iCs/>
          <w:sz w:val="28"/>
          <w:szCs w:val="28"/>
          <w:lang w:val="kk-KZ"/>
        </w:rPr>
      </w:pPr>
    </w:p>
    <w:p w:rsidR="00490DDC" w:rsidRDefault="00490DDC" w:rsidP="00490DDC">
      <w:pPr>
        <w:spacing w:after="0" w:line="240" w:lineRule="auto"/>
        <w:ind w:firstLine="709"/>
        <w:jc w:val="center"/>
        <w:rPr>
          <w:rFonts w:ascii="Times New Roman" w:hAnsi="Times New Roman" w:cs="Times New Roman"/>
          <w:b/>
          <w:bCs/>
          <w:iCs/>
          <w:sz w:val="28"/>
          <w:szCs w:val="28"/>
          <w:lang w:val="kk-KZ"/>
        </w:rPr>
      </w:pPr>
    </w:p>
    <w:p w:rsidR="00490DDC" w:rsidRDefault="00490DDC" w:rsidP="00490DDC">
      <w:pPr>
        <w:spacing w:after="0" w:line="240" w:lineRule="auto"/>
        <w:ind w:firstLine="709"/>
        <w:jc w:val="center"/>
        <w:rPr>
          <w:rFonts w:ascii="Times New Roman" w:hAnsi="Times New Roman" w:cs="Times New Roman"/>
          <w:b/>
          <w:bCs/>
          <w:iCs/>
          <w:sz w:val="28"/>
          <w:szCs w:val="28"/>
          <w:lang w:val="kk-KZ"/>
        </w:rPr>
      </w:pPr>
    </w:p>
    <w:p w:rsidR="00490DDC" w:rsidRDefault="00490DDC" w:rsidP="00490DDC">
      <w:pPr>
        <w:spacing w:after="0" w:line="240" w:lineRule="auto"/>
        <w:ind w:firstLine="709"/>
        <w:jc w:val="center"/>
        <w:rPr>
          <w:rFonts w:ascii="Times New Roman" w:hAnsi="Times New Roman" w:cs="Times New Roman"/>
          <w:b/>
          <w:bCs/>
          <w:iCs/>
          <w:sz w:val="28"/>
          <w:szCs w:val="28"/>
          <w:lang w:val="kk-KZ"/>
        </w:rPr>
      </w:pPr>
    </w:p>
    <w:p w:rsidR="00490DDC" w:rsidRDefault="00490DDC" w:rsidP="00490DDC">
      <w:pPr>
        <w:spacing w:after="0" w:line="240" w:lineRule="auto"/>
        <w:ind w:firstLine="709"/>
        <w:jc w:val="center"/>
        <w:rPr>
          <w:rFonts w:ascii="Times New Roman" w:hAnsi="Times New Roman" w:cs="Times New Roman"/>
          <w:b/>
          <w:bCs/>
          <w:iCs/>
          <w:sz w:val="96"/>
          <w:szCs w:val="96"/>
          <w:lang w:val="kk-KZ"/>
        </w:rPr>
      </w:pPr>
    </w:p>
    <w:p w:rsidR="00490DDC" w:rsidRDefault="00490DDC" w:rsidP="00490DDC">
      <w:pPr>
        <w:spacing w:after="0" w:line="240" w:lineRule="auto"/>
        <w:ind w:firstLine="709"/>
        <w:jc w:val="center"/>
        <w:rPr>
          <w:rFonts w:ascii="Times New Roman" w:hAnsi="Times New Roman" w:cs="Times New Roman"/>
          <w:b/>
          <w:bCs/>
          <w:iCs/>
          <w:sz w:val="96"/>
          <w:szCs w:val="96"/>
          <w:lang w:val="kk-KZ"/>
        </w:rPr>
      </w:pPr>
      <w:r>
        <w:rPr>
          <w:rFonts w:ascii="Times New Roman" w:hAnsi="Times New Roman" w:cs="Times New Roman"/>
          <w:b/>
          <w:bCs/>
          <w:iCs/>
          <w:sz w:val="96"/>
          <w:szCs w:val="96"/>
          <w:lang w:val="kk-KZ"/>
        </w:rPr>
        <w:t>Т.Ә. ТӨЛЕБАЕВ</w:t>
      </w:r>
    </w:p>
    <w:p w:rsidR="00490DDC" w:rsidRDefault="00490DDC" w:rsidP="00490DDC">
      <w:pPr>
        <w:spacing w:after="0" w:line="240" w:lineRule="auto"/>
        <w:ind w:firstLine="709"/>
        <w:jc w:val="center"/>
        <w:rPr>
          <w:rFonts w:ascii="Times New Roman" w:hAnsi="Times New Roman" w:cs="Times New Roman"/>
          <w:b/>
          <w:bCs/>
          <w:iCs/>
          <w:sz w:val="28"/>
          <w:szCs w:val="28"/>
          <w:lang w:val="kk-KZ"/>
        </w:rPr>
      </w:pPr>
    </w:p>
    <w:p w:rsidR="00490DDC" w:rsidRDefault="00490DDC" w:rsidP="00490DDC">
      <w:pPr>
        <w:spacing w:after="0" w:line="240" w:lineRule="auto"/>
        <w:ind w:firstLine="709"/>
        <w:jc w:val="center"/>
        <w:rPr>
          <w:rFonts w:ascii="Times New Roman" w:hAnsi="Times New Roman" w:cs="Times New Roman"/>
          <w:b/>
          <w:bCs/>
          <w:iCs/>
          <w:sz w:val="28"/>
          <w:szCs w:val="28"/>
          <w:lang w:val="kk-KZ"/>
        </w:rPr>
      </w:pPr>
    </w:p>
    <w:p w:rsidR="00490DDC" w:rsidRDefault="00490DDC" w:rsidP="00490DDC">
      <w:pPr>
        <w:spacing w:after="0" w:line="240" w:lineRule="auto"/>
        <w:ind w:firstLine="709"/>
        <w:jc w:val="center"/>
        <w:rPr>
          <w:rFonts w:ascii="Times New Roman" w:hAnsi="Times New Roman" w:cs="Times New Roman"/>
          <w:b/>
          <w:bCs/>
          <w:iCs/>
          <w:sz w:val="56"/>
          <w:szCs w:val="56"/>
          <w:lang w:val="kk-KZ"/>
        </w:rPr>
      </w:pPr>
      <w:r>
        <w:rPr>
          <w:rFonts w:ascii="Times New Roman" w:hAnsi="Times New Roman" w:cs="Times New Roman"/>
          <w:b/>
          <w:bCs/>
          <w:iCs/>
          <w:sz w:val="56"/>
          <w:szCs w:val="56"/>
          <w:lang w:val="kk-KZ"/>
        </w:rPr>
        <w:t>ҚОСАЛҚЫ ТАРИХИ ПӘНДЕР</w:t>
      </w:r>
    </w:p>
    <w:p w:rsidR="00490DDC" w:rsidRDefault="00490DDC" w:rsidP="00490DDC">
      <w:pPr>
        <w:spacing w:after="0" w:line="240" w:lineRule="auto"/>
        <w:ind w:firstLine="709"/>
        <w:jc w:val="center"/>
        <w:rPr>
          <w:rFonts w:ascii="Times New Roman" w:hAnsi="Times New Roman" w:cs="Times New Roman"/>
          <w:b/>
          <w:bCs/>
          <w:iCs/>
          <w:sz w:val="28"/>
          <w:szCs w:val="28"/>
          <w:lang w:val="kk-KZ"/>
        </w:rPr>
      </w:pPr>
    </w:p>
    <w:p w:rsidR="00490DDC" w:rsidRDefault="00490DDC" w:rsidP="00490DDC">
      <w:pPr>
        <w:spacing w:after="0" w:line="240" w:lineRule="auto"/>
        <w:ind w:firstLine="709"/>
        <w:jc w:val="center"/>
        <w:rPr>
          <w:rFonts w:ascii="Times New Roman" w:hAnsi="Times New Roman" w:cs="Times New Roman"/>
          <w:b/>
          <w:bCs/>
          <w:iCs/>
          <w:sz w:val="28"/>
          <w:szCs w:val="28"/>
          <w:lang w:val="kk-KZ"/>
        </w:rPr>
      </w:pPr>
    </w:p>
    <w:p w:rsidR="00490DDC" w:rsidRDefault="00490DDC" w:rsidP="00490DDC">
      <w:pPr>
        <w:spacing w:after="0" w:line="240" w:lineRule="auto"/>
        <w:ind w:firstLine="709"/>
        <w:jc w:val="center"/>
        <w:rPr>
          <w:rFonts w:ascii="Times New Roman" w:hAnsi="Times New Roman" w:cs="Times New Roman"/>
          <w:b/>
          <w:bCs/>
          <w:iCs/>
          <w:sz w:val="28"/>
          <w:szCs w:val="28"/>
          <w:lang w:val="kk-KZ"/>
        </w:rPr>
      </w:pPr>
      <w:r>
        <w:rPr>
          <w:rFonts w:ascii="Times New Roman" w:hAnsi="Times New Roman" w:cs="Times New Roman"/>
          <w:b/>
          <w:bCs/>
          <w:iCs/>
          <w:sz w:val="28"/>
          <w:szCs w:val="28"/>
          <w:lang w:val="kk-KZ"/>
        </w:rPr>
        <w:t>Оқу құралы</w:t>
      </w:r>
    </w:p>
    <w:p w:rsidR="00490DDC" w:rsidRDefault="00490DDC" w:rsidP="00490DDC">
      <w:pPr>
        <w:spacing w:after="0" w:line="240" w:lineRule="auto"/>
        <w:ind w:firstLine="709"/>
        <w:jc w:val="center"/>
        <w:rPr>
          <w:rFonts w:ascii="Times New Roman" w:hAnsi="Times New Roman" w:cs="Times New Roman"/>
          <w:b/>
          <w:bCs/>
          <w:iCs/>
          <w:sz w:val="28"/>
          <w:szCs w:val="28"/>
          <w:lang w:val="kk-KZ"/>
        </w:rPr>
      </w:pPr>
    </w:p>
    <w:p w:rsidR="00490DDC" w:rsidRDefault="00490DDC" w:rsidP="00490DDC">
      <w:pPr>
        <w:spacing w:after="0" w:line="240" w:lineRule="auto"/>
        <w:ind w:firstLine="709"/>
        <w:jc w:val="center"/>
        <w:rPr>
          <w:rFonts w:ascii="Times New Roman" w:hAnsi="Times New Roman" w:cs="Times New Roman"/>
          <w:b/>
          <w:bCs/>
          <w:iCs/>
          <w:sz w:val="28"/>
          <w:szCs w:val="28"/>
          <w:lang w:val="kk-KZ"/>
        </w:rPr>
      </w:pPr>
    </w:p>
    <w:p w:rsidR="00490DDC" w:rsidRDefault="00490DDC" w:rsidP="00490DDC">
      <w:pPr>
        <w:spacing w:after="0" w:line="240" w:lineRule="auto"/>
        <w:ind w:firstLine="709"/>
        <w:jc w:val="center"/>
        <w:rPr>
          <w:rFonts w:ascii="Times New Roman" w:hAnsi="Times New Roman" w:cs="Times New Roman"/>
          <w:b/>
          <w:bCs/>
          <w:iCs/>
          <w:sz w:val="28"/>
          <w:szCs w:val="28"/>
          <w:lang w:val="kk-KZ"/>
        </w:rPr>
      </w:pPr>
    </w:p>
    <w:p w:rsidR="00490DDC" w:rsidRDefault="00490DDC" w:rsidP="00490DDC">
      <w:pPr>
        <w:spacing w:after="0" w:line="240" w:lineRule="auto"/>
        <w:ind w:firstLine="709"/>
        <w:jc w:val="center"/>
        <w:rPr>
          <w:rFonts w:ascii="Times New Roman" w:hAnsi="Times New Roman" w:cs="Times New Roman"/>
          <w:b/>
          <w:bCs/>
          <w:iCs/>
          <w:sz w:val="28"/>
          <w:szCs w:val="28"/>
          <w:lang w:val="kk-KZ"/>
        </w:rPr>
      </w:pPr>
    </w:p>
    <w:p w:rsidR="00490DDC" w:rsidRDefault="00490DDC" w:rsidP="00490DDC">
      <w:pPr>
        <w:spacing w:after="0" w:line="240" w:lineRule="auto"/>
        <w:ind w:firstLine="709"/>
        <w:jc w:val="center"/>
        <w:rPr>
          <w:rFonts w:ascii="Times New Roman" w:hAnsi="Times New Roman" w:cs="Times New Roman"/>
          <w:b/>
          <w:bCs/>
          <w:iCs/>
          <w:sz w:val="28"/>
          <w:szCs w:val="28"/>
          <w:lang w:val="kk-KZ"/>
        </w:rPr>
      </w:pPr>
    </w:p>
    <w:p w:rsidR="00490DDC" w:rsidRDefault="00490DDC" w:rsidP="00490DDC">
      <w:pPr>
        <w:spacing w:after="0" w:line="240" w:lineRule="auto"/>
        <w:ind w:firstLine="709"/>
        <w:jc w:val="center"/>
        <w:rPr>
          <w:rFonts w:ascii="Times New Roman" w:hAnsi="Times New Roman" w:cs="Times New Roman"/>
          <w:b/>
          <w:bCs/>
          <w:iCs/>
          <w:sz w:val="28"/>
          <w:szCs w:val="28"/>
          <w:lang w:val="kk-KZ"/>
        </w:rPr>
      </w:pPr>
    </w:p>
    <w:p w:rsidR="00490DDC" w:rsidRDefault="00490DDC" w:rsidP="00490DDC">
      <w:pPr>
        <w:spacing w:after="0" w:line="240" w:lineRule="auto"/>
        <w:ind w:firstLine="709"/>
        <w:jc w:val="center"/>
        <w:rPr>
          <w:rFonts w:ascii="Times New Roman" w:hAnsi="Times New Roman" w:cs="Times New Roman"/>
          <w:b/>
          <w:bCs/>
          <w:iCs/>
          <w:sz w:val="28"/>
          <w:szCs w:val="28"/>
          <w:lang w:val="kk-KZ"/>
        </w:rPr>
      </w:pPr>
    </w:p>
    <w:p w:rsidR="00490DDC" w:rsidRDefault="00490DDC" w:rsidP="00490DDC">
      <w:pPr>
        <w:spacing w:after="0" w:line="240" w:lineRule="auto"/>
        <w:ind w:firstLine="709"/>
        <w:jc w:val="center"/>
        <w:rPr>
          <w:rFonts w:ascii="Times New Roman" w:hAnsi="Times New Roman" w:cs="Times New Roman"/>
          <w:b/>
          <w:bCs/>
          <w:iCs/>
          <w:sz w:val="28"/>
          <w:szCs w:val="28"/>
          <w:lang w:val="kk-KZ"/>
        </w:rPr>
      </w:pPr>
    </w:p>
    <w:p w:rsidR="00490DDC" w:rsidRDefault="00490DDC" w:rsidP="00490DDC">
      <w:pPr>
        <w:spacing w:after="0" w:line="240" w:lineRule="auto"/>
        <w:ind w:firstLine="709"/>
        <w:jc w:val="center"/>
        <w:rPr>
          <w:rFonts w:ascii="Times New Roman" w:hAnsi="Times New Roman" w:cs="Times New Roman"/>
          <w:b/>
          <w:bCs/>
          <w:iCs/>
          <w:sz w:val="28"/>
          <w:szCs w:val="28"/>
          <w:lang w:val="kk-KZ"/>
        </w:rPr>
      </w:pPr>
    </w:p>
    <w:p w:rsidR="00490DDC" w:rsidRDefault="00490DDC" w:rsidP="00490DDC">
      <w:pPr>
        <w:spacing w:after="0" w:line="240" w:lineRule="auto"/>
        <w:ind w:firstLine="709"/>
        <w:jc w:val="center"/>
        <w:rPr>
          <w:rFonts w:ascii="Times New Roman" w:hAnsi="Times New Roman" w:cs="Times New Roman"/>
          <w:b/>
          <w:bCs/>
          <w:iCs/>
          <w:sz w:val="28"/>
          <w:szCs w:val="28"/>
          <w:lang w:val="kk-KZ"/>
        </w:rPr>
      </w:pPr>
    </w:p>
    <w:p w:rsidR="00490DDC" w:rsidRDefault="00490DDC" w:rsidP="00490DDC">
      <w:pPr>
        <w:spacing w:after="0" w:line="240" w:lineRule="auto"/>
        <w:ind w:firstLine="709"/>
        <w:jc w:val="center"/>
        <w:rPr>
          <w:rFonts w:ascii="Times New Roman" w:hAnsi="Times New Roman" w:cs="Times New Roman"/>
          <w:b/>
          <w:bCs/>
          <w:iCs/>
          <w:sz w:val="28"/>
          <w:szCs w:val="28"/>
          <w:lang w:val="kk-KZ"/>
        </w:rPr>
      </w:pPr>
    </w:p>
    <w:p w:rsidR="00490DDC" w:rsidRDefault="00490DDC" w:rsidP="00490DDC">
      <w:pPr>
        <w:spacing w:after="0" w:line="240" w:lineRule="auto"/>
        <w:ind w:firstLine="709"/>
        <w:jc w:val="center"/>
        <w:rPr>
          <w:rFonts w:ascii="Times New Roman" w:hAnsi="Times New Roman" w:cs="Times New Roman"/>
          <w:b/>
          <w:bCs/>
          <w:iCs/>
          <w:sz w:val="28"/>
          <w:szCs w:val="28"/>
          <w:lang w:val="kk-KZ"/>
        </w:rPr>
      </w:pPr>
    </w:p>
    <w:p w:rsidR="00490DDC" w:rsidRDefault="00490DDC" w:rsidP="00490DDC">
      <w:pPr>
        <w:spacing w:after="0" w:line="240" w:lineRule="auto"/>
        <w:ind w:firstLine="709"/>
        <w:jc w:val="center"/>
        <w:rPr>
          <w:rFonts w:ascii="Times New Roman" w:hAnsi="Times New Roman" w:cs="Times New Roman"/>
          <w:b/>
          <w:bCs/>
          <w:iCs/>
          <w:sz w:val="28"/>
          <w:szCs w:val="28"/>
          <w:lang w:val="kk-KZ"/>
        </w:rPr>
      </w:pPr>
    </w:p>
    <w:p w:rsidR="00490DDC" w:rsidRDefault="00490DDC" w:rsidP="00490DDC">
      <w:pPr>
        <w:spacing w:after="0" w:line="240" w:lineRule="auto"/>
        <w:ind w:firstLine="709"/>
        <w:jc w:val="center"/>
        <w:rPr>
          <w:rFonts w:ascii="Times New Roman" w:hAnsi="Times New Roman" w:cs="Times New Roman"/>
          <w:b/>
          <w:bCs/>
          <w:iCs/>
          <w:sz w:val="28"/>
          <w:szCs w:val="28"/>
          <w:lang w:val="kk-KZ"/>
        </w:rPr>
      </w:pPr>
    </w:p>
    <w:p w:rsidR="00490DDC" w:rsidRDefault="00490DDC" w:rsidP="00490DDC">
      <w:pPr>
        <w:spacing w:after="0" w:line="240" w:lineRule="auto"/>
        <w:ind w:firstLine="709"/>
        <w:jc w:val="center"/>
        <w:rPr>
          <w:rFonts w:ascii="Times New Roman" w:hAnsi="Times New Roman" w:cs="Times New Roman"/>
          <w:b/>
          <w:bCs/>
          <w:iCs/>
          <w:sz w:val="28"/>
          <w:szCs w:val="28"/>
          <w:lang w:val="kk-KZ"/>
        </w:rPr>
      </w:pPr>
      <w:r>
        <w:rPr>
          <w:rFonts w:ascii="Times New Roman" w:hAnsi="Times New Roman" w:cs="Times New Roman"/>
          <w:b/>
          <w:bCs/>
          <w:iCs/>
          <w:sz w:val="28"/>
          <w:szCs w:val="28"/>
          <w:lang w:val="kk-KZ"/>
        </w:rPr>
        <w:t>Алматы</w:t>
      </w:r>
    </w:p>
    <w:p w:rsidR="00490DDC" w:rsidRDefault="00490DDC" w:rsidP="00490DDC">
      <w:pPr>
        <w:spacing w:after="0" w:line="240" w:lineRule="auto"/>
        <w:ind w:firstLine="709"/>
        <w:jc w:val="center"/>
        <w:rPr>
          <w:rFonts w:ascii="Times New Roman" w:hAnsi="Times New Roman" w:cs="Times New Roman"/>
          <w:b/>
          <w:bCs/>
          <w:iCs/>
          <w:sz w:val="28"/>
          <w:szCs w:val="28"/>
          <w:lang w:val="kk-KZ"/>
        </w:rPr>
      </w:pPr>
      <w:r>
        <w:rPr>
          <w:rFonts w:ascii="Times New Roman" w:hAnsi="Times New Roman" w:cs="Times New Roman"/>
          <w:b/>
          <w:bCs/>
          <w:iCs/>
          <w:sz w:val="28"/>
          <w:szCs w:val="28"/>
          <w:lang w:val="kk-KZ"/>
        </w:rPr>
        <w:t>«Қазақ университеті»</w:t>
      </w:r>
    </w:p>
    <w:p w:rsidR="00490DDC" w:rsidRDefault="00490DDC" w:rsidP="00490DDC">
      <w:pPr>
        <w:spacing w:after="0" w:line="240" w:lineRule="auto"/>
        <w:ind w:firstLine="709"/>
        <w:jc w:val="center"/>
        <w:rPr>
          <w:rFonts w:ascii="Times New Roman" w:hAnsi="Times New Roman" w:cs="Times New Roman"/>
          <w:b/>
          <w:bCs/>
          <w:iCs/>
          <w:sz w:val="28"/>
          <w:szCs w:val="28"/>
          <w:lang w:val="kk-KZ"/>
        </w:rPr>
      </w:pPr>
      <w:r>
        <w:rPr>
          <w:rFonts w:ascii="Times New Roman" w:hAnsi="Times New Roman" w:cs="Times New Roman"/>
          <w:b/>
          <w:bCs/>
          <w:iCs/>
          <w:sz w:val="28"/>
          <w:szCs w:val="28"/>
          <w:lang w:val="kk-KZ"/>
        </w:rPr>
        <w:t>2017</w:t>
      </w:r>
    </w:p>
    <w:p w:rsidR="00490DDC" w:rsidRDefault="00490DDC" w:rsidP="00490DDC">
      <w:pPr>
        <w:spacing w:after="0" w:line="240" w:lineRule="auto"/>
        <w:ind w:firstLine="709"/>
        <w:jc w:val="both"/>
        <w:rPr>
          <w:rFonts w:ascii="Times New Roman" w:hAnsi="Times New Roman" w:cs="Times New Roman"/>
          <w:bCs/>
          <w:iCs/>
          <w:sz w:val="28"/>
          <w:szCs w:val="28"/>
          <w:lang w:val="kk-KZ"/>
        </w:rPr>
      </w:pPr>
    </w:p>
    <w:p w:rsidR="00490DDC" w:rsidRDefault="00490DDC" w:rsidP="00490DDC">
      <w:pPr>
        <w:spacing w:after="0" w:line="240" w:lineRule="auto"/>
        <w:ind w:firstLine="709"/>
        <w:jc w:val="both"/>
        <w:rPr>
          <w:rFonts w:ascii="Times New Roman" w:hAnsi="Times New Roman" w:cs="Times New Roman"/>
          <w:bCs/>
          <w:iCs/>
          <w:sz w:val="28"/>
          <w:szCs w:val="28"/>
          <w:lang w:val="kk-KZ"/>
        </w:rPr>
      </w:pPr>
    </w:p>
    <w:p w:rsidR="00490DDC" w:rsidRDefault="00490DDC" w:rsidP="00490DDC">
      <w:pPr>
        <w:spacing w:after="0" w:line="240" w:lineRule="auto"/>
        <w:ind w:firstLine="709"/>
        <w:jc w:val="both"/>
        <w:rPr>
          <w:rFonts w:ascii="Times New Roman" w:hAnsi="Times New Roman" w:cs="Times New Roman"/>
          <w:bCs/>
          <w:iCs/>
          <w:sz w:val="28"/>
          <w:szCs w:val="28"/>
          <w:lang w:val="kk-KZ"/>
        </w:rPr>
      </w:pPr>
    </w:p>
    <w:p w:rsidR="00490DDC" w:rsidRDefault="00490DDC" w:rsidP="00490DDC">
      <w:pPr>
        <w:spacing w:after="0" w:line="240" w:lineRule="auto"/>
        <w:ind w:firstLine="709"/>
        <w:jc w:val="both"/>
        <w:rPr>
          <w:rFonts w:ascii="Times New Roman" w:hAnsi="Times New Roman" w:cs="Times New Roman"/>
          <w:bCs/>
          <w:iCs/>
          <w:sz w:val="28"/>
          <w:szCs w:val="28"/>
          <w:lang w:val="kk-KZ"/>
        </w:rPr>
      </w:pPr>
    </w:p>
    <w:p w:rsidR="00490DDC" w:rsidRDefault="00490DDC" w:rsidP="00490DDC">
      <w:pPr>
        <w:spacing w:after="0" w:line="240" w:lineRule="auto"/>
        <w:ind w:firstLine="709"/>
        <w:jc w:val="both"/>
        <w:rPr>
          <w:rFonts w:ascii="Times New Roman" w:hAnsi="Times New Roman" w:cs="Times New Roman"/>
          <w:bCs/>
          <w:iCs/>
          <w:sz w:val="28"/>
          <w:szCs w:val="28"/>
          <w:lang w:val="kk-KZ"/>
        </w:rPr>
      </w:pPr>
    </w:p>
    <w:p w:rsidR="00490DDC" w:rsidRDefault="00490DDC" w:rsidP="00490DDC">
      <w:pPr>
        <w:spacing w:after="0" w:line="240" w:lineRule="auto"/>
        <w:ind w:firstLine="709"/>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Баспаға әл-Фараби атындағы Қазақ Ұлттық университеті тарих, археология және этнология факультетінің Ғылыми кеңесі және Редакциялық –баспа кеңесі шешімдерімен ұсынылған</w:t>
      </w:r>
      <w:r>
        <w:rPr>
          <w:rFonts w:ascii="Times New Roman" w:eastAsia="Times New Roman" w:hAnsi="Times New Roman" w:cs="Times New Roman"/>
          <w:sz w:val="28"/>
          <w:szCs w:val="28"/>
          <w:lang w:val="kk-KZ"/>
        </w:rPr>
        <w:t xml:space="preserve"> </w:t>
      </w:r>
    </w:p>
    <w:p w:rsidR="00490DDC" w:rsidRDefault="00490DDC" w:rsidP="00490DDC">
      <w:pPr>
        <w:spacing w:after="0" w:line="240" w:lineRule="auto"/>
        <w:ind w:firstLine="709"/>
        <w:jc w:val="both"/>
        <w:rPr>
          <w:rFonts w:ascii="Times New Roman" w:eastAsia="Times New Roman" w:hAnsi="Times New Roman" w:cs="Times New Roman"/>
          <w:sz w:val="28"/>
          <w:szCs w:val="28"/>
          <w:lang w:val="kk-KZ"/>
        </w:rPr>
      </w:pPr>
    </w:p>
    <w:p w:rsidR="00490DDC" w:rsidRDefault="00490DDC" w:rsidP="00490DDC">
      <w:pPr>
        <w:spacing w:after="0" w:line="240" w:lineRule="auto"/>
        <w:ind w:firstLine="709"/>
        <w:jc w:val="both"/>
        <w:rPr>
          <w:rFonts w:ascii="Times New Roman" w:eastAsia="Times New Roman" w:hAnsi="Times New Roman" w:cs="Times New Roman"/>
          <w:sz w:val="28"/>
          <w:szCs w:val="28"/>
          <w:lang w:val="kk-KZ"/>
        </w:rPr>
      </w:pPr>
    </w:p>
    <w:p w:rsidR="00490DDC" w:rsidRDefault="00490DDC" w:rsidP="00490DDC">
      <w:pPr>
        <w:spacing w:after="0" w:line="240" w:lineRule="auto"/>
        <w:ind w:firstLine="709"/>
        <w:jc w:val="both"/>
        <w:rPr>
          <w:rFonts w:ascii="Times New Roman" w:eastAsia="Times New Roman" w:hAnsi="Times New Roman" w:cs="Times New Roman"/>
          <w:sz w:val="28"/>
          <w:szCs w:val="28"/>
          <w:lang w:val="kk-KZ"/>
        </w:rPr>
      </w:pPr>
    </w:p>
    <w:p w:rsidR="00490DDC" w:rsidRDefault="00490DDC" w:rsidP="00490DDC">
      <w:pPr>
        <w:spacing w:after="0" w:line="240" w:lineRule="auto"/>
        <w:ind w:firstLine="709"/>
        <w:jc w:val="both"/>
        <w:rPr>
          <w:rFonts w:ascii="Times New Roman" w:eastAsia="Times New Roman" w:hAnsi="Times New Roman" w:cs="Times New Roman"/>
          <w:sz w:val="28"/>
          <w:szCs w:val="28"/>
          <w:lang w:val="kk-KZ"/>
        </w:rPr>
      </w:pPr>
    </w:p>
    <w:p w:rsidR="00490DDC" w:rsidRDefault="00490DDC" w:rsidP="00490DDC">
      <w:pPr>
        <w:spacing w:after="0" w:line="240" w:lineRule="auto"/>
        <w:ind w:firstLine="709"/>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Пікір жазғандар:</w:t>
      </w:r>
    </w:p>
    <w:p w:rsidR="00490DDC" w:rsidRDefault="00490DDC" w:rsidP="00490DDC">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Махаева А.Ш. , тарих ғылымдарының докторы, профессор.</w:t>
      </w:r>
    </w:p>
    <w:p w:rsidR="00490DDC" w:rsidRDefault="00490DDC" w:rsidP="00490DDC">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Қалыш А.Б., тарих ғылымдарының докторы, профессор.</w:t>
      </w:r>
    </w:p>
    <w:p w:rsidR="00490DDC" w:rsidRDefault="00490DDC" w:rsidP="00490DDC">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Оспанова Р.Р., тарих ғылымдарының кандидаты, доцент.</w:t>
      </w:r>
    </w:p>
    <w:p w:rsidR="00490DDC" w:rsidRDefault="00490DDC" w:rsidP="00490DDC">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Сабденова Г.Е., тарих ғылымдарының кандидаты, доцент.</w:t>
      </w:r>
    </w:p>
    <w:p w:rsidR="00490DDC" w:rsidRDefault="00490DDC" w:rsidP="00490DDC">
      <w:pPr>
        <w:spacing w:after="0" w:line="240" w:lineRule="auto"/>
        <w:ind w:firstLine="709"/>
        <w:jc w:val="both"/>
        <w:rPr>
          <w:rFonts w:ascii="Times New Roman" w:eastAsia="Times New Roman" w:hAnsi="Times New Roman" w:cs="Times New Roman"/>
          <w:sz w:val="28"/>
          <w:szCs w:val="28"/>
          <w:lang w:val="kk-KZ"/>
        </w:rPr>
      </w:pPr>
    </w:p>
    <w:p w:rsidR="00490DDC" w:rsidRDefault="00490DDC" w:rsidP="00490DDC">
      <w:pPr>
        <w:spacing w:after="0" w:line="240" w:lineRule="auto"/>
        <w:ind w:firstLine="709"/>
        <w:jc w:val="both"/>
        <w:rPr>
          <w:rFonts w:ascii="Times New Roman" w:eastAsia="Times New Roman" w:hAnsi="Times New Roman" w:cs="Times New Roman"/>
          <w:sz w:val="28"/>
          <w:szCs w:val="28"/>
          <w:lang w:val="kk-KZ"/>
        </w:rPr>
      </w:pPr>
    </w:p>
    <w:p w:rsidR="00490DDC" w:rsidRDefault="00490DDC" w:rsidP="00490DDC">
      <w:pPr>
        <w:spacing w:after="0" w:line="240" w:lineRule="auto"/>
        <w:ind w:firstLine="709"/>
        <w:jc w:val="both"/>
        <w:rPr>
          <w:rFonts w:ascii="Times New Roman" w:eastAsia="Times New Roman" w:hAnsi="Times New Roman" w:cs="Times New Roman"/>
          <w:sz w:val="28"/>
          <w:szCs w:val="28"/>
          <w:lang w:val="kk-KZ"/>
        </w:rPr>
      </w:pPr>
    </w:p>
    <w:p w:rsidR="00490DDC" w:rsidRDefault="00490DDC" w:rsidP="00490DDC">
      <w:pPr>
        <w:spacing w:after="0" w:line="240" w:lineRule="auto"/>
        <w:ind w:firstLine="709"/>
        <w:jc w:val="both"/>
        <w:rPr>
          <w:rFonts w:ascii="Times New Roman" w:eastAsia="Times New Roman" w:hAnsi="Times New Roman" w:cs="Times New Roman"/>
          <w:sz w:val="28"/>
          <w:szCs w:val="28"/>
          <w:lang w:val="kk-KZ"/>
        </w:rPr>
      </w:pPr>
    </w:p>
    <w:p w:rsidR="00490DDC" w:rsidRDefault="00490DDC" w:rsidP="00490DDC">
      <w:pPr>
        <w:spacing w:after="0" w:line="240" w:lineRule="auto"/>
        <w:ind w:firstLine="709"/>
        <w:jc w:val="both"/>
        <w:rPr>
          <w:rFonts w:ascii="Times New Roman" w:eastAsia="Times New Roman" w:hAnsi="Times New Roman" w:cs="Times New Roman"/>
          <w:sz w:val="28"/>
          <w:szCs w:val="28"/>
          <w:lang w:val="kk-KZ"/>
        </w:rPr>
      </w:pPr>
    </w:p>
    <w:p w:rsidR="00490DDC" w:rsidRDefault="00490DDC" w:rsidP="00490DDC">
      <w:pPr>
        <w:spacing w:after="0" w:line="240" w:lineRule="auto"/>
        <w:ind w:firstLine="709"/>
        <w:jc w:val="both"/>
        <w:rPr>
          <w:rFonts w:ascii="Times New Roman" w:eastAsia="Times New Roman" w:hAnsi="Times New Roman" w:cs="Times New Roman"/>
          <w:sz w:val="28"/>
          <w:szCs w:val="28"/>
          <w:lang w:val="kk-KZ"/>
        </w:rPr>
      </w:pPr>
    </w:p>
    <w:p w:rsidR="00490DDC" w:rsidRDefault="00490DDC" w:rsidP="00490DDC">
      <w:pPr>
        <w:spacing w:after="0" w:line="240" w:lineRule="auto"/>
        <w:ind w:firstLine="709"/>
        <w:jc w:val="both"/>
        <w:rPr>
          <w:rFonts w:ascii="Times New Roman" w:eastAsia="Times New Roman" w:hAnsi="Times New Roman" w:cs="Times New Roman"/>
          <w:sz w:val="28"/>
          <w:szCs w:val="28"/>
          <w:lang w:val="kk-KZ"/>
        </w:rPr>
      </w:pPr>
    </w:p>
    <w:p w:rsidR="00490DDC" w:rsidRDefault="00490DDC" w:rsidP="00490DDC">
      <w:pPr>
        <w:spacing w:after="0" w:line="240" w:lineRule="auto"/>
        <w:ind w:firstLine="709"/>
        <w:jc w:val="both"/>
        <w:rPr>
          <w:rFonts w:ascii="Times New Roman" w:eastAsia="Times New Roman" w:hAnsi="Times New Roman" w:cs="Times New Roman"/>
          <w:sz w:val="28"/>
          <w:szCs w:val="28"/>
          <w:lang w:val="kk-KZ"/>
        </w:rPr>
      </w:pPr>
    </w:p>
    <w:p w:rsidR="00490DDC" w:rsidRDefault="00490DDC" w:rsidP="00490DDC">
      <w:pPr>
        <w:spacing w:after="0" w:line="240" w:lineRule="auto"/>
        <w:ind w:firstLine="709"/>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Төлебаев Т.Ә.</w:t>
      </w:r>
    </w:p>
    <w:p w:rsidR="00490DDC" w:rsidRDefault="00490DDC" w:rsidP="00490DDC">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Қосалқы тарихи пәндер. Оқу құралы. – Алматы: Қазақ университеті, 2017. – 243 б.</w:t>
      </w:r>
    </w:p>
    <w:p w:rsidR="00490DDC" w:rsidRDefault="00490DDC" w:rsidP="00490DDC">
      <w:pPr>
        <w:spacing w:after="0" w:line="240" w:lineRule="auto"/>
        <w:ind w:firstLine="709"/>
        <w:jc w:val="both"/>
        <w:rPr>
          <w:rFonts w:ascii="Times New Roman" w:eastAsia="Times New Roman" w:hAnsi="Times New Roman" w:cs="Times New Roman"/>
          <w:sz w:val="28"/>
          <w:szCs w:val="28"/>
          <w:lang w:val="kk-KZ"/>
        </w:rPr>
      </w:pPr>
    </w:p>
    <w:p w:rsidR="00490DDC" w:rsidRDefault="00490DDC" w:rsidP="00490DDC">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p>
    <w:p w:rsidR="00490DDC" w:rsidRDefault="00490DDC" w:rsidP="00490DDC">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Бұл оқу құралында қосалқы тарихи пәндердің ономастика, генеалогия, нумизматика, хронология, геральдика, тарихи метрология, палеография сияқты күрделі салалары баяндалған, силлабус, семинар сабақтарының тапсырмалары, тест сұрақтары мен студенттердің өзіндік жұмыстары үшін қосымша тапсырмалар берілген.</w:t>
      </w:r>
    </w:p>
    <w:p w:rsidR="00490DDC" w:rsidRDefault="00490DDC" w:rsidP="00490DDC">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Оқу құралы жоғары оқу орындарының тарих факультеттері студенттеріне, мектеп мұғалімдеріне және көпшілік оқырмандарға арналған.</w:t>
      </w:r>
    </w:p>
    <w:p w:rsidR="00490DDC" w:rsidRDefault="00490DDC" w:rsidP="00490DDC">
      <w:pPr>
        <w:spacing w:after="0" w:line="240" w:lineRule="auto"/>
        <w:ind w:firstLine="709"/>
        <w:jc w:val="both"/>
        <w:rPr>
          <w:rFonts w:ascii="Times New Roman" w:eastAsia="Times New Roman" w:hAnsi="Times New Roman" w:cs="Times New Roman"/>
          <w:sz w:val="28"/>
          <w:szCs w:val="28"/>
          <w:lang w:val="kk-KZ"/>
        </w:rPr>
      </w:pPr>
    </w:p>
    <w:p w:rsidR="00490DDC" w:rsidRDefault="00490DDC" w:rsidP="00490DDC">
      <w:pPr>
        <w:spacing w:after="0" w:line="240" w:lineRule="auto"/>
        <w:ind w:firstLine="709"/>
        <w:jc w:val="both"/>
        <w:rPr>
          <w:rFonts w:ascii="Times New Roman" w:eastAsia="Times New Roman" w:hAnsi="Times New Roman" w:cs="Times New Roman"/>
          <w:sz w:val="28"/>
          <w:szCs w:val="28"/>
          <w:lang w:val="kk-KZ"/>
        </w:rPr>
      </w:pPr>
    </w:p>
    <w:p w:rsidR="00490DDC" w:rsidRDefault="00490DDC" w:rsidP="00490DDC">
      <w:pPr>
        <w:spacing w:after="0" w:line="240" w:lineRule="auto"/>
        <w:ind w:firstLine="709"/>
        <w:jc w:val="both"/>
        <w:rPr>
          <w:rFonts w:ascii="Times New Roman" w:eastAsia="Times New Roman" w:hAnsi="Times New Roman" w:cs="Times New Roman"/>
          <w:sz w:val="28"/>
          <w:szCs w:val="28"/>
          <w:lang w:val="kk-KZ"/>
        </w:rPr>
      </w:pPr>
    </w:p>
    <w:p w:rsidR="00490DDC" w:rsidRDefault="00490DDC" w:rsidP="00490DDC">
      <w:pPr>
        <w:spacing w:after="0" w:line="240" w:lineRule="auto"/>
        <w:ind w:firstLine="709"/>
        <w:jc w:val="both"/>
        <w:rPr>
          <w:rFonts w:ascii="Times New Roman" w:eastAsia="Times New Roman" w:hAnsi="Times New Roman" w:cs="Times New Roman"/>
          <w:sz w:val="28"/>
          <w:szCs w:val="28"/>
          <w:lang w:val="kk-KZ"/>
        </w:rPr>
      </w:pPr>
    </w:p>
    <w:p w:rsidR="00490DDC" w:rsidRDefault="00490DDC" w:rsidP="00490DDC">
      <w:pPr>
        <w:spacing w:after="0" w:line="240" w:lineRule="auto"/>
        <w:ind w:firstLine="709"/>
        <w:jc w:val="both"/>
        <w:rPr>
          <w:rFonts w:ascii="Times New Roman" w:eastAsia="Times New Roman" w:hAnsi="Times New Roman" w:cs="Times New Roman"/>
          <w:sz w:val="28"/>
          <w:szCs w:val="28"/>
          <w:lang w:val="kk-KZ"/>
        </w:rPr>
      </w:pPr>
    </w:p>
    <w:p w:rsidR="00490DDC" w:rsidRDefault="00490DDC" w:rsidP="00490DDC">
      <w:pPr>
        <w:spacing w:after="0" w:line="240" w:lineRule="auto"/>
        <w:ind w:firstLine="709"/>
        <w:jc w:val="both"/>
        <w:rPr>
          <w:rFonts w:ascii="Times New Roman" w:eastAsia="Times New Roman" w:hAnsi="Times New Roman" w:cs="Times New Roman"/>
          <w:sz w:val="28"/>
          <w:szCs w:val="28"/>
          <w:lang w:val="kk-KZ"/>
        </w:rPr>
      </w:pPr>
    </w:p>
    <w:p w:rsidR="00490DDC" w:rsidRDefault="00490DDC" w:rsidP="00490DDC">
      <w:pPr>
        <w:spacing w:after="0" w:line="300" w:lineRule="auto"/>
        <w:ind w:firstLine="709"/>
        <w:jc w:val="center"/>
        <w:rPr>
          <w:rFonts w:ascii="Times New Roman" w:eastAsia="Times New Roman" w:hAnsi="Times New Roman" w:cs="Times New Roman"/>
          <w:b/>
          <w:sz w:val="28"/>
          <w:szCs w:val="28"/>
          <w:lang w:val="kk-KZ"/>
        </w:rPr>
      </w:pPr>
    </w:p>
    <w:p w:rsidR="00490DDC" w:rsidRDefault="00490DDC" w:rsidP="00490DDC">
      <w:pPr>
        <w:spacing w:after="0" w:line="300" w:lineRule="auto"/>
        <w:ind w:firstLine="709"/>
        <w:jc w:val="center"/>
        <w:rPr>
          <w:rFonts w:ascii="Times New Roman" w:eastAsia="Times New Roman" w:hAnsi="Times New Roman" w:cs="Times New Roman"/>
          <w:b/>
          <w:sz w:val="28"/>
          <w:szCs w:val="28"/>
          <w:lang w:val="kk-KZ"/>
        </w:rPr>
      </w:pPr>
    </w:p>
    <w:p w:rsidR="00490DDC" w:rsidRDefault="00490DDC" w:rsidP="00490DDC">
      <w:pPr>
        <w:spacing w:after="0" w:line="300" w:lineRule="auto"/>
        <w:ind w:firstLine="709"/>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lastRenderedPageBreak/>
        <w:t>КІРІСПЕ</w:t>
      </w:r>
    </w:p>
    <w:p w:rsidR="00490DDC" w:rsidRDefault="00490DDC" w:rsidP="00490DDC">
      <w:pPr>
        <w:spacing w:after="0" w:line="300" w:lineRule="auto"/>
        <w:ind w:firstLine="709"/>
        <w:jc w:val="center"/>
        <w:rPr>
          <w:rFonts w:ascii="Times New Roman" w:eastAsia="Times New Roman" w:hAnsi="Times New Roman" w:cs="Times New Roman"/>
          <w:b/>
          <w:sz w:val="28"/>
          <w:szCs w:val="28"/>
          <w:lang w:val="kk-KZ"/>
        </w:rPr>
      </w:pPr>
    </w:p>
    <w:p w:rsidR="00490DDC" w:rsidRDefault="00490DDC" w:rsidP="00490DDC">
      <w:pPr>
        <w:spacing w:after="0" w:line="30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Адамзаттың пайда болуымен қатар дүниеге келген тарихи ой мен түсінік басқа ілім салаларына қарағанда ертерек білім және тәрбие құралына айналды. Адамдардың іс-әрекеті мен өмір тіршілігімен, бастан өткізген оқиғаларымен тығыз байланыста болғандыұтан тарихи білім оларды түгел дерлік қамтыды. Сондықтан тарих ғылымы басқалардан гөрі кең, сан-салалалы болып қалыптаса отырып бізге жетті.</w:t>
      </w:r>
    </w:p>
    <w:p w:rsidR="00490DDC" w:rsidRDefault="00490DDC" w:rsidP="00490DDC">
      <w:pPr>
        <w:spacing w:after="0" w:line="30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Сонау бағзы замандарда-ақ ежелгі адамдар өздерінің ата-бабаларының ерлік істері мен тамаша қасиеттері туралы аңыздар мен әңгімелерді айтып, мақтан тұтып, жас ұрпақты солардың үлгісінде тәрбиеледі. Тарих өзінің сол замандардағы миссиясын әлі де атқарып келеді. Мұнымен қатар,адамзаттың жасаған заттары, айтқан әңгімелері мен жырлары, қойған аттары мен атаулары, жазған жазбалары дерек ретінде сақталып пайдаланылуда. Тарихи ойдың сақталу үрдісі және тарихи деректердің түрлерінің сан алуандығы олардың әрқайсысын арнайы зерттеп, оқып-үйрену үрдісінде оған қажетті білім салаларын ерекшелеудің қажеттігі де пайда болды. Міне осыларды тарихи тұрғыда оқып-үйрену барысында қосалқы тарихи пәндер қалыптасты.</w:t>
      </w:r>
    </w:p>
    <w:p w:rsidR="00490DDC" w:rsidRDefault="00490DDC" w:rsidP="00490DDC">
      <w:pPr>
        <w:spacing w:after="0" w:line="30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Қосалқы тарихи пәндер – тарихи дерек түрлері мен мазмұнының ерекшеліктеріне қарай өзіндік әдістері қалыптасқан және тарихи зерттеулердің әдістері мен техникасы мәселелерін қарастыратын ғылыми пәндер жүйесі.</w:t>
      </w:r>
    </w:p>
    <w:p w:rsidR="00490DDC" w:rsidRDefault="00490DDC" w:rsidP="00490DDC">
      <w:pPr>
        <w:spacing w:after="0" w:line="30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Бүгінгі таңда тарихи зерттеулер барысында қосалқы тарихи пәндерді айналып өту мүмкін емес. Олар адамзат тарихының барлық салалары – экономика тарихы, әлеуметтік тарих, саяси тарих және мәдениет тарихы – мәселелері бойынша таптырмас, сирек кездесетін деректер мен мәліметтерді пайдалануға мүмкіндік береді.</w:t>
      </w:r>
    </w:p>
    <w:p w:rsidR="00490DDC" w:rsidRDefault="00490DDC" w:rsidP="00490DDC">
      <w:pPr>
        <w:spacing w:after="0" w:line="30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Қосалқы тарихи пәндерге негізінен ономастика, генеалогия, нумизматика, хронология, тарихи метрология, палеография және геральдика, сфрагистика, картография және тарихи география пәндері жатады. Ал олардың әрқайсысының зерттеу, оқыту мәселелері ғана емес, сонымен қатар әдістері мен обьектілері де әртүрлі. Мәселен генеология –шығу тегі, хронология оқиғаның уақытын анықтау, ономастика –аттар мен атаулар, геральдика – гербтер,    сфрагистика мөрлер,тарихи метрология – өлшем бірліктері, картография – карталар, палеография –көне жазбалар мен жазулар туралы мәселелерді зерттеп, оқытады. Байқап отырғанымыздай бұл пәндер сан </w:t>
      </w:r>
      <w:r>
        <w:rPr>
          <w:rFonts w:ascii="Times New Roman" w:eastAsia="Times New Roman" w:hAnsi="Times New Roman" w:cs="Times New Roman"/>
          <w:sz w:val="28"/>
          <w:szCs w:val="28"/>
          <w:lang w:val="kk-KZ"/>
        </w:rPr>
        <w:lastRenderedPageBreak/>
        <w:t>қырлы мәселелерді қамтиды. Олар басқа да нақты ғылым салаларымен де тығыз байланысты болып отырады. Мысалы, ономастика және палеография –филологиямен, генеология – генетика, медецина, криминалистикамен  байланысты.</w:t>
      </w:r>
    </w:p>
    <w:p w:rsidR="00490DDC" w:rsidRDefault="00490DDC" w:rsidP="00490DDC">
      <w:pPr>
        <w:spacing w:after="0" w:line="30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Сондықтан қосалқы тарихи пәндер күрделі, әрі қызықты болып келеді. Ал оны оқып-үйрену және пайдалана білу бүгінгі таңдағы тарихшылар үшін өте қажет және маңызды болып отыр. Тарих факультеттеріндегі тарих, мұрағаттану және құжаттану, археология және этнология, музейтану мамандықтары студенттері үшін оқтылатын «Қосалқы тарихи пәндер» әрқайсысының өзі бір-бір пән, тіпті ғылыми сала болып есептеледі. Мәселен, адамзаттың өткен кезеңдерінде және бүгінгі күндері де пайдаланған өлшем жүйесі туралы мәселелерді оқытатын  «Тарихи метрология» өлшем бірліктері, сертификаттау мен стандарттау мәселелерін зерттеп, реттеп отыратын жалпы метрологияның бір саласы болып табылады. Мұның өзі қосалқы тарихи пәндердің күрделі де қызықты екендігін және тарих мамандықтары бойынша алынатын білімді тереңдету мен нақтыландыруда маңызды орын алатындығын айқындай түседі. </w:t>
      </w:r>
    </w:p>
    <w:p w:rsidR="00490DDC" w:rsidRDefault="00490DDC" w:rsidP="00490DDC">
      <w:pPr>
        <w:spacing w:after="0" w:line="30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Оқу құралында қосалқы тарихи пәндердің негізгі мәселелерімен қатар, олар бойынша студенттердің өз бетімен білім алуына бағыт, бағдар беру мақсатында қосымша материалдар берілген. Бұл қосымшаларда еліміздің тарихы мен мәдениетіне қатысты мәселелерге басымдық беруге тырыстық. Мұнымен қатар «Қосалқы тарихи  пәндер» оқу пәндерін бағалау жүйесі негізінде ҚР БжҒМ өткізетін тестілеуге енгізілгендіктен оқу үрдісі барысында пайдалану үшін тест тапсырмалары да ұсынылып отыр. </w:t>
      </w:r>
    </w:p>
    <w:p w:rsidR="00490DDC" w:rsidRDefault="00490DDC" w:rsidP="00490DDC">
      <w:pPr>
        <w:spacing w:after="0" w:line="30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Қосалқы тарихи пәндердің біздің елімізде өте аз зерттелгенін, тіпті қосымша мәліметтер беру үшін материалдар табу мүмкіндігінің де қиындау екендігін атап көрсетуіміз қажет. Бұл жағдайлар оқу құралын жазу барысында қиындықтар да тудырып отырды. </w:t>
      </w:r>
    </w:p>
    <w:p w:rsidR="00490DDC" w:rsidRDefault="00490DDC" w:rsidP="00490DDC">
      <w:pPr>
        <w:spacing w:after="0" w:line="30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Сондықтан, қосалқы тарихи пәндердің әрбір саласы бойынша ұлттық деректер мен тарихи мұралар негізінде зерттелуге, айқындалуға тиісті мәселелер өте көп және олардың болашақ зерттеушілерін күтуде екендігіне де назар аудартуды дұрыс деп білеміз.  </w:t>
      </w:r>
    </w:p>
    <w:p w:rsidR="00490DDC" w:rsidRDefault="00490DDC" w:rsidP="00490DDC">
      <w:pPr>
        <w:spacing w:after="0" w:line="300" w:lineRule="auto"/>
        <w:ind w:firstLine="709"/>
        <w:jc w:val="both"/>
        <w:rPr>
          <w:rFonts w:ascii="Times New Roman" w:eastAsia="Times New Roman" w:hAnsi="Times New Roman" w:cs="Times New Roman"/>
          <w:sz w:val="28"/>
          <w:szCs w:val="28"/>
          <w:lang w:val="kk-KZ"/>
        </w:rPr>
      </w:pPr>
    </w:p>
    <w:p w:rsidR="00490DDC" w:rsidRDefault="00490DDC" w:rsidP="00490DDC">
      <w:pPr>
        <w:spacing w:after="0" w:line="300" w:lineRule="auto"/>
        <w:ind w:firstLine="709"/>
        <w:jc w:val="both"/>
        <w:rPr>
          <w:rFonts w:ascii="Times New Roman" w:eastAsia="Times New Roman" w:hAnsi="Times New Roman" w:cs="Times New Roman"/>
          <w:sz w:val="28"/>
          <w:szCs w:val="28"/>
          <w:lang w:val="kk-KZ"/>
        </w:rPr>
      </w:pPr>
    </w:p>
    <w:p w:rsidR="00490DDC" w:rsidRDefault="00490DDC" w:rsidP="00490DDC">
      <w:pPr>
        <w:spacing w:after="0" w:line="300" w:lineRule="auto"/>
        <w:ind w:firstLine="709"/>
        <w:jc w:val="both"/>
        <w:rPr>
          <w:rFonts w:ascii="Times New Roman" w:eastAsia="Times New Roman" w:hAnsi="Times New Roman" w:cs="Times New Roman"/>
          <w:sz w:val="28"/>
          <w:szCs w:val="28"/>
          <w:lang w:val="kk-KZ"/>
        </w:rPr>
      </w:pPr>
    </w:p>
    <w:p w:rsidR="00490DDC" w:rsidRDefault="00490DDC" w:rsidP="00490DDC">
      <w:pPr>
        <w:shd w:val="clear" w:color="auto" w:fill="FFFFFF"/>
        <w:spacing w:before="100" w:beforeAutospacing="1" w:line="360" w:lineRule="atLeast"/>
        <w:jc w:val="center"/>
        <w:rPr>
          <w:rFonts w:ascii="Times New Roman" w:eastAsia="Times New Roman" w:hAnsi="Times New Roman" w:cs="Times New Roman"/>
          <w:b/>
          <w:color w:val="000000" w:themeColor="text1"/>
          <w:sz w:val="28"/>
          <w:szCs w:val="28"/>
          <w:lang w:val="kk-KZ"/>
        </w:rPr>
      </w:pPr>
      <w:r>
        <w:rPr>
          <w:rFonts w:ascii="Times New Roman" w:eastAsia="Times New Roman" w:hAnsi="Times New Roman" w:cs="Times New Roman"/>
          <w:b/>
          <w:color w:val="000000" w:themeColor="text1"/>
          <w:sz w:val="28"/>
          <w:szCs w:val="28"/>
          <w:lang w:val="kk-KZ"/>
        </w:rPr>
        <w:lastRenderedPageBreak/>
        <w:t>ОНОМАСТИКА</w:t>
      </w:r>
    </w:p>
    <w:p w:rsidR="00490DDC" w:rsidRDefault="00490DDC" w:rsidP="00490DDC">
      <w:pPr>
        <w:pStyle w:val="a3"/>
        <w:ind w:firstLine="851"/>
      </w:pPr>
      <w:r>
        <w:rPr>
          <w:b/>
        </w:rPr>
        <w:t xml:space="preserve">Дәріс мақсаты: </w:t>
      </w:r>
      <w:r>
        <w:t>Ономастика</w:t>
      </w:r>
      <w:r>
        <w:rPr>
          <w:b/>
        </w:rPr>
        <w:t xml:space="preserve"> </w:t>
      </w:r>
      <w:r>
        <w:t>пәнінің мазмұнын, мақсатын, ерекшеліктерін, деректік негіздерін, атропонимика, топонимика және этнонимика сияқты басты салаларын баяндау.</w:t>
      </w:r>
    </w:p>
    <w:p w:rsidR="00490DDC" w:rsidRDefault="00490DDC" w:rsidP="00490DDC">
      <w:pPr>
        <w:spacing w:after="0"/>
        <w:ind w:firstLine="851"/>
        <w:jc w:val="both"/>
        <w:rPr>
          <w:rFonts w:ascii="Times New Roman" w:eastAsia="Calibri" w:hAnsi="Times New Roman"/>
          <w:b/>
          <w:sz w:val="28"/>
          <w:szCs w:val="28"/>
          <w:lang w:val="kk-KZ"/>
        </w:rPr>
      </w:pPr>
      <w:r>
        <w:rPr>
          <w:rFonts w:ascii="Times New Roman" w:eastAsia="Calibri" w:hAnsi="Times New Roman"/>
          <w:b/>
          <w:sz w:val="28"/>
          <w:szCs w:val="28"/>
          <w:lang w:val="kk-KZ"/>
        </w:rPr>
        <w:t xml:space="preserve">Негізгі сөздер: </w:t>
      </w:r>
      <w:r>
        <w:rPr>
          <w:rFonts w:ascii="Times New Roman" w:hAnsi="Times New Roman" w:cs="Times New Roman"/>
          <w:sz w:val="28"/>
          <w:szCs w:val="28"/>
          <w:lang w:val="kk-KZ"/>
        </w:rPr>
        <w:t>Ономастика, атропонимия, топонимия, этнонимия,</w:t>
      </w:r>
      <w:r>
        <w:rPr>
          <w:rFonts w:ascii="Times New Roman" w:eastAsia="Times New Roman" w:hAnsi="Times New Roman" w:cs="Times New Roman"/>
          <w:color w:val="000000" w:themeColor="text1"/>
          <w:sz w:val="28"/>
          <w:szCs w:val="28"/>
          <w:lang w:val="kk-KZ"/>
        </w:rPr>
        <w:t xml:space="preserve"> теонимия, космонимия, зоонимия, ойконим, ороним, гидроним, комоним, годоним және т.б.</w:t>
      </w:r>
    </w:p>
    <w:p w:rsidR="00490DDC" w:rsidRDefault="00490DDC" w:rsidP="00490DDC">
      <w:pPr>
        <w:spacing w:after="0"/>
        <w:ind w:firstLine="851"/>
        <w:jc w:val="both"/>
        <w:rPr>
          <w:rFonts w:ascii="Times New Roman" w:hAnsi="Times New Roman"/>
          <w:b/>
          <w:bCs/>
          <w:sz w:val="28"/>
          <w:szCs w:val="28"/>
          <w:lang w:val="kk-KZ"/>
        </w:rPr>
      </w:pPr>
      <w:r>
        <w:rPr>
          <w:rFonts w:ascii="Times New Roman" w:eastAsia="Calibri" w:hAnsi="Times New Roman"/>
          <w:b/>
          <w:sz w:val="28"/>
          <w:szCs w:val="28"/>
          <w:lang w:val="kk-KZ"/>
        </w:rPr>
        <w:t xml:space="preserve">Негізгі мәселелер: </w:t>
      </w:r>
    </w:p>
    <w:p w:rsidR="00490DDC" w:rsidRDefault="00490DDC" w:rsidP="00490DDC">
      <w:pPr>
        <w:numPr>
          <w:ilvl w:val="0"/>
          <w:numId w:val="1"/>
        </w:numPr>
        <w:spacing w:before="100" w:beforeAutospacing="1" w:after="100" w:afterAutospacing="1" w:line="240" w:lineRule="auto"/>
        <w:ind w:left="0" w:firstLine="709"/>
        <w:jc w:val="both"/>
        <w:rPr>
          <w:rFonts w:ascii="Times New Roman" w:hAnsi="Times New Roman"/>
          <w:bCs/>
          <w:sz w:val="28"/>
          <w:szCs w:val="28"/>
          <w:lang w:val="kk-KZ"/>
        </w:rPr>
      </w:pPr>
      <w:r>
        <w:rPr>
          <w:rFonts w:ascii="Times New Roman" w:hAnsi="Times New Roman" w:cs="Times New Roman"/>
          <w:sz w:val="28"/>
          <w:szCs w:val="28"/>
          <w:lang w:val="kk-KZ"/>
        </w:rPr>
        <w:t>Ономастика</w:t>
      </w:r>
      <w:r>
        <w:rPr>
          <w:rFonts w:ascii="Times New Roman" w:hAnsi="Times New Roman"/>
          <w:bCs/>
          <w:sz w:val="28"/>
          <w:szCs w:val="28"/>
          <w:lang w:val="kk-KZ"/>
        </w:rPr>
        <w:t xml:space="preserve"> пәні, негізгі салалары және деректік орны.</w:t>
      </w:r>
    </w:p>
    <w:p w:rsidR="00490DDC" w:rsidRDefault="00490DDC" w:rsidP="00490DDC">
      <w:pPr>
        <w:numPr>
          <w:ilvl w:val="0"/>
          <w:numId w:val="1"/>
        </w:numPr>
        <w:spacing w:before="100" w:beforeAutospacing="1" w:after="100" w:afterAutospacing="1" w:line="240" w:lineRule="auto"/>
        <w:ind w:left="0" w:firstLine="709"/>
        <w:jc w:val="both"/>
        <w:rPr>
          <w:rFonts w:ascii="Times New Roman" w:hAnsi="Times New Roman"/>
          <w:bCs/>
          <w:sz w:val="28"/>
          <w:szCs w:val="28"/>
          <w:lang w:val="kk-KZ"/>
        </w:rPr>
      </w:pPr>
      <w:r>
        <w:rPr>
          <w:rFonts w:ascii="Times New Roman" w:hAnsi="Times New Roman"/>
          <w:bCs/>
          <w:sz w:val="28"/>
          <w:szCs w:val="28"/>
          <w:lang w:val="kk-KZ"/>
        </w:rPr>
        <w:t>Қазақ антропонимикасы.</w:t>
      </w:r>
    </w:p>
    <w:p w:rsidR="00490DDC" w:rsidRDefault="00490DDC" w:rsidP="00490DDC">
      <w:pPr>
        <w:numPr>
          <w:ilvl w:val="0"/>
          <w:numId w:val="1"/>
        </w:numPr>
        <w:spacing w:before="100" w:beforeAutospacing="1" w:after="100" w:afterAutospacing="1" w:line="240" w:lineRule="auto"/>
        <w:ind w:left="0" w:firstLine="709"/>
        <w:jc w:val="both"/>
        <w:rPr>
          <w:rFonts w:ascii="Times New Roman" w:hAnsi="Times New Roman"/>
          <w:bCs/>
          <w:sz w:val="28"/>
          <w:szCs w:val="28"/>
          <w:lang w:val="kk-KZ"/>
        </w:rPr>
      </w:pPr>
      <w:r>
        <w:rPr>
          <w:rFonts w:ascii="Times New Roman" w:hAnsi="Times New Roman"/>
          <w:bCs/>
          <w:sz w:val="28"/>
          <w:szCs w:val="28"/>
          <w:lang w:val="kk-KZ"/>
        </w:rPr>
        <w:t>Топонимика.</w:t>
      </w:r>
    </w:p>
    <w:p w:rsidR="00490DDC" w:rsidRDefault="00490DDC" w:rsidP="00490DDC">
      <w:pPr>
        <w:numPr>
          <w:ilvl w:val="0"/>
          <w:numId w:val="1"/>
        </w:numPr>
        <w:spacing w:before="100" w:beforeAutospacing="1" w:after="100" w:afterAutospacing="1" w:line="240" w:lineRule="auto"/>
        <w:ind w:left="0" w:firstLine="709"/>
        <w:jc w:val="both"/>
        <w:rPr>
          <w:rFonts w:ascii="Times New Roman" w:hAnsi="Times New Roman"/>
          <w:bCs/>
          <w:sz w:val="28"/>
          <w:szCs w:val="28"/>
          <w:lang w:val="kk-KZ"/>
        </w:rPr>
      </w:pPr>
      <w:r>
        <w:rPr>
          <w:rFonts w:ascii="Times New Roman" w:hAnsi="Times New Roman"/>
          <w:bCs/>
          <w:sz w:val="28"/>
          <w:szCs w:val="28"/>
          <w:lang w:val="kk-KZ"/>
        </w:rPr>
        <w:t>Қазақ топонимикасы</w:t>
      </w:r>
    </w:p>
    <w:p w:rsidR="001F6E78" w:rsidRDefault="00490DDC"/>
    <w:p w:rsidR="00490DDC" w:rsidRDefault="00490DDC"/>
    <w:p w:rsidR="00490DDC" w:rsidRDefault="00490DDC"/>
    <w:p w:rsidR="00490DDC" w:rsidRDefault="00490DDC" w:rsidP="00490DDC">
      <w:pPr>
        <w:spacing w:after="0" w:line="300" w:lineRule="auto"/>
        <w:ind w:firstLine="709"/>
        <w:jc w:val="center"/>
        <w:rPr>
          <w:rFonts w:ascii="Times New Roman" w:eastAsia="Times New Roman" w:hAnsi="Times New Roman" w:cs="Times New Roman"/>
          <w:b/>
          <w:sz w:val="28"/>
          <w:szCs w:val="28"/>
          <w:lang w:val="kk-KZ"/>
        </w:rPr>
      </w:pPr>
    </w:p>
    <w:p w:rsidR="00490DDC" w:rsidRDefault="00490DDC" w:rsidP="00490DDC">
      <w:pPr>
        <w:spacing w:after="0" w:line="300" w:lineRule="auto"/>
        <w:ind w:firstLine="709"/>
        <w:jc w:val="center"/>
        <w:rPr>
          <w:rFonts w:ascii="Times New Roman" w:eastAsia="Times New Roman" w:hAnsi="Times New Roman" w:cs="Times New Roman"/>
          <w:b/>
          <w:sz w:val="28"/>
          <w:szCs w:val="28"/>
          <w:lang w:val="kk-KZ"/>
        </w:rPr>
      </w:pPr>
    </w:p>
    <w:p w:rsidR="00490DDC" w:rsidRDefault="00490DDC" w:rsidP="00490DDC">
      <w:pPr>
        <w:spacing w:after="0" w:line="300" w:lineRule="auto"/>
        <w:ind w:firstLine="709"/>
        <w:jc w:val="center"/>
        <w:rPr>
          <w:rFonts w:ascii="Times New Roman" w:eastAsia="Times New Roman" w:hAnsi="Times New Roman" w:cs="Times New Roman"/>
          <w:b/>
          <w:sz w:val="28"/>
          <w:szCs w:val="28"/>
          <w:lang w:val="kk-KZ"/>
        </w:rPr>
      </w:pPr>
    </w:p>
    <w:p w:rsidR="00490DDC" w:rsidRDefault="00490DDC" w:rsidP="00490DDC">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ӘЛ-ФАРАБИ АТЫНДАҒЫ ҚАЗАҚ ҰЛТТЫҚ УНИВЕРСИТЕТІ</w:t>
      </w:r>
    </w:p>
    <w:p w:rsidR="00490DDC" w:rsidRDefault="00490DDC" w:rsidP="00490DDC">
      <w:pPr>
        <w:spacing w:after="0"/>
        <w:jc w:val="center"/>
        <w:rPr>
          <w:rFonts w:ascii="Times New Roman" w:hAnsi="Times New Roman" w:cs="Times New Roman"/>
          <w:b/>
          <w:sz w:val="28"/>
          <w:szCs w:val="28"/>
          <w:lang w:val="kk-KZ"/>
        </w:rPr>
      </w:pPr>
    </w:p>
    <w:p w:rsidR="00490DDC" w:rsidRDefault="00490DDC" w:rsidP="00490DDC">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Тарих, археология және этнология факултеті</w:t>
      </w:r>
    </w:p>
    <w:p w:rsidR="00490DDC" w:rsidRDefault="00490DDC" w:rsidP="00490DDC">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Дүниежүзі тарихы, тарихнама және деректану кафедрасы</w:t>
      </w:r>
    </w:p>
    <w:p w:rsidR="00490DDC" w:rsidRDefault="00490DDC" w:rsidP="00490DDC">
      <w:pPr>
        <w:spacing w:after="0"/>
        <w:jc w:val="center"/>
        <w:rPr>
          <w:rFonts w:ascii="Times New Roman" w:hAnsi="Times New Roman" w:cs="Times New Roman"/>
          <w:b/>
          <w:sz w:val="28"/>
          <w:szCs w:val="28"/>
          <w:lang w:val="kk-KZ"/>
        </w:rPr>
      </w:pPr>
    </w:p>
    <w:p w:rsidR="00490DDC" w:rsidRDefault="00490DDC" w:rsidP="00490DDC">
      <w:pPr>
        <w:spacing w:after="0"/>
        <w:jc w:val="center"/>
        <w:rPr>
          <w:rFonts w:ascii="Times New Roman" w:hAnsi="Times New Roman" w:cs="Times New Roman"/>
          <w:b/>
          <w:sz w:val="28"/>
          <w:szCs w:val="28"/>
          <w:lang w:val="kk-KZ"/>
        </w:rPr>
      </w:pPr>
    </w:p>
    <w:tbl>
      <w:tblPr>
        <w:tblW w:w="9540" w:type="dxa"/>
        <w:tblInd w:w="108" w:type="dxa"/>
        <w:tblLayout w:type="fixed"/>
        <w:tblLook w:val="04A0" w:firstRow="1" w:lastRow="0" w:firstColumn="1" w:lastColumn="0" w:noHBand="0" w:noVBand="1"/>
      </w:tblPr>
      <w:tblGrid>
        <w:gridCol w:w="4680"/>
        <w:gridCol w:w="4860"/>
      </w:tblGrid>
      <w:tr w:rsidR="00490DDC" w:rsidTr="002C518E">
        <w:tc>
          <w:tcPr>
            <w:tcW w:w="4680" w:type="dxa"/>
          </w:tcPr>
          <w:p w:rsidR="00490DDC" w:rsidRDefault="00490DDC" w:rsidP="002C518E">
            <w:pPr>
              <w:spacing w:after="0"/>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490DDC" w:rsidRDefault="00490DDC" w:rsidP="002C518E">
            <w:pPr>
              <w:spacing w:after="0"/>
              <w:ind w:firstLine="720"/>
              <w:jc w:val="right"/>
              <w:rPr>
                <w:rFonts w:ascii="Times New Roman" w:hAnsi="Times New Roman" w:cs="Times New Roman"/>
                <w:sz w:val="28"/>
                <w:szCs w:val="28"/>
                <w:lang w:val="kk-KZ"/>
              </w:rPr>
            </w:pPr>
          </w:p>
          <w:p w:rsidR="00490DDC" w:rsidRDefault="00490DDC" w:rsidP="002C518E">
            <w:pPr>
              <w:spacing w:after="0"/>
              <w:jc w:val="center"/>
              <w:rPr>
                <w:rFonts w:ascii="Times New Roman" w:hAnsi="Times New Roman" w:cs="Times New Roman"/>
                <w:b/>
                <w:sz w:val="28"/>
                <w:szCs w:val="28"/>
                <w:lang w:val="kk-KZ"/>
              </w:rPr>
            </w:pPr>
          </w:p>
        </w:tc>
        <w:tc>
          <w:tcPr>
            <w:tcW w:w="4860" w:type="dxa"/>
          </w:tcPr>
          <w:p w:rsidR="00490DDC" w:rsidRDefault="00490DDC" w:rsidP="002C518E">
            <w:pPr>
              <w:pStyle w:val="7"/>
              <w:tabs>
                <w:tab w:val="left" w:pos="3330"/>
              </w:tabs>
              <w:ind w:firstLine="35"/>
              <w:jc w:val="right"/>
              <w:rPr>
                <w:szCs w:val="28"/>
                <w:lang w:val="kk-KZ"/>
              </w:rPr>
            </w:pPr>
            <w:r>
              <w:rPr>
                <w:szCs w:val="28"/>
                <w:lang w:val="kk-KZ"/>
              </w:rPr>
              <w:t>Бекітілді</w:t>
            </w:r>
          </w:p>
          <w:p w:rsidR="00490DDC" w:rsidRDefault="00490DDC" w:rsidP="002C518E">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Факультетің ғылыми </w:t>
            </w:r>
          </w:p>
          <w:p w:rsidR="00490DDC" w:rsidRDefault="00490DDC" w:rsidP="002C518E">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кеңесі мәжілісінде</w:t>
            </w:r>
          </w:p>
          <w:p w:rsidR="00490DDC" w:rsidRDefault="00490DDC" w:rsidP="002C518E">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 № ____    хаттама   </w:t>
            </w:r>
          </w:p>
          <w:p w:rsidR="00490DDC" w:rsidRDefault="00490DDC" w:rsidP="002C518E">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«___»__________2016 ж</w:t>
            </w:r>
          </w:p>
          <w:p w:rsidR="00490DDC" w:rsidRDefault="00490DDC" w:rsidP="002C518E">
            <w:pPr>
              <w:spacing w:after="0"/>
              <w:rPr>
                <w:rFonts w:ascii="Times New Roman" w:hAnsi="Times New Roman" w:cs="Times New Roman"/>
                <w:b/>
                <w:sz w:val="28"/>
                <w:szCs w:val="28"/>
                <w:lang w:val="kk-KZ"/>
              </w:rPr>
            </w:pPr>
            <w:r>
              <w:rPr>
                <w:rFonts w:ascii="Times New Roman" w:hAnsi="Times New Roman" w:cs="Times New Roman"/>
                <w:b/>
                <w:sz w:val="28"/>
                <w:szCs w:val="28"/>
                <w:lang w:val="kk-KZ"/>
              </w:rPr>
              <w:t>Декан___________М.С. Ноғайбаева</w:t>
            </w:r>
          </w:p>
          <w:p w:rsidR="00490DDC" w:rsidRDefault="00490DDC" w:rsidP="002C518E">
            <w:pPr>
              <w:spacing w:after="0"/>
              <w:jc w:val="right"/>
              <w:rPr>
                <w:rFonts w:ascii="Times New Roman" w:hAnsi="Times New Roman" w:cs="Times New Roman"/>
                <w:sz w:val="28"/>
                <w:szCs w:val="28"/>
                <w:lang w:val="kk-KZ"/>
              </w:rPr>
            </w:pPr>
          </w:p>
        </w:tc>
      </w:tr>
    </w:tbl>
    <w:p w:rsidR="00490DDC" w:rsidRDefault="00490DDC" w:rsidP="00490DDC">
      <w:pPr>
        <w:spacing w:after="0"/>
        <w:jc w:val="center"/>
        <w:rPr>
          <w:rFonts w:ascii="Times New Roman" w:hAnsi="Times New Roman" w:cs="Times New Roman"/>
          <w:b/>
          <w:sz w:val="28"/>
          <w:szCs w:val="28"/>
          <w:lang w:val="kk-KZ"/>
        </w:rPr>
      </w:pPr>
    </w:p>
    <w:p w:rsidR="00490DDC" w:rsidRDefault="00490DDC" w:rsidP="00490DDC">
      <w:pPr>
        <w:spacing w:after="0"/>
        <w:jc w:val="center"/>
        <w:rPr>
          <w:rFonts w:ascii="Times New Roman" w:hAnsi="Times New Roman" w:cs="Times New Roman"/>
          <w:b/>
          <w:sz w:val="28"/>
          <w:szCs w:val="28"/>
          <w:lang w:val="kk-KZ"/>
        </w:rPr>
      </w:pPr>
    </w:p>
    <w:p w:rsidR="00490DDC" w:rsidRDefault="00490DDC" w:rsidP="00490DDC">
      <w:pPr>
        <w:spacing w:after="0"/>
        <w:jc w:val="center"/>
        <w:rPr>
          <w:rFonts w:ascii="Times New Roman" w:hAnsi="Times New Roman" w:cs="Times New Roman"/>
          <w:b/>
          <w:sz w:val="28"/>
          <w:szCs w:val="28"/>
        </w:rPr>
      </w:pPr>
      <w:r>
        <w:rPr>
          <w:rFonts w:ascii="Times New Roman" w:hAnsi="Times New Roman" w:cs="Times New Roman"/>
          <w:b/>
          <w:sz w:val="28"/>
          <w:szCs w:val="28"/>
        </w:rPr>
        <w:t>СИЛЛАБУС</w:t>
      </w:r>
    </w:p>
    <w:p w:rsidR="00490DDC" w:rsidRDefault="00490DDC" w:rsidP="00490DDC">
      <w:pPr>
        <w:shd w:val="clear" w:color="auto" w:fill="FFFFFF"/>
        <w:tabs>
          <w:tab w:val="left" w:pos="360"/>
        </w:tabs>
        <w:spacing w:after="0"/>
        <w:ind w:hanging="360"/>
        <w:jc w:val="center"/>
        <w:rPr>
          <w:rFonts w:ascii="Times New Roman" w:hAnsi="Times New Roman" w:cs="Times New Roman"/>
          <w:b/>
          <w:color w:val="000000"/>
          <w:spacing w:val="-1"/>
          <w:sz w:val="28"/>
          <w:szCs w:val="28"/>
        </w:rPr>
      </w:pPr>
      <w:r>
        <w:rPr>
          <w:rFonts w:ascii="Times New Roman" w:hAnsi="Times New Roman" w:cs="Times New Roman"/>
          <w:b/>
          <w:color w:val="000000"/>
          <w:spacing w:val="-1"/>
          <w:sz w:val="28"/>
          <w:szCs w:val="28"/>
        </w:rPr>
        <w:t>“</w:t>
      </w:r>
      <w:r>
        <w:rPr>
          <w:rFonts w:ascii="Times New Roman" w:hAnsi="Times New Roman" w:cs="Times New Roman"/>
          <w:b/>
          <w:color w:val="000000"/>
          <w:spacing w:val="-1"/>
          <w:sz w:val="28"/>
          <w:szCs w:val="28"/>
          <w:lang w:val="kk-KZ"/>
        </w:rPr>
        <w:t>Қосалқы тарихи пәндер</w:t>
      </w:r>
      <w:r>
        <w:rPr>
          <w:rFonts w:ascii="Times New Roman" w:hAnsi="Times New Roman" w:cs="Times New Roman"/>
          <w:b/>
          <w:color w:val="000000"/>
          <w:spacing w:val="-1"/>
          <w:sz w:val="28"/>
          <w:szCs w:val="28"/>
        </w:rPr>
        <w:t xml:space="preserve">” </w:t>
      </w:r>
      <w:r>
        <w:rPr>
          <w:rFonts w:ascii="Times New Roman" w:hAnsi="Times New Roman" w:cs="Times New Roman"/>
          <w:color w:val="000000"/>
          <w:spacing w:val="-1"/>
          <w:sz w:val="28"/>
          <w:szCs w:val="28"/>
        </w:rPr>
        <w:t>пәні</w:t>
      </w:r>
    </w:p>
    <w:p w:rsidR="00490DDC" w:rsidRDefault="00490DDC" w:rsidP="00490DDC">
      <w:pPr>
        <w:spacing w:after="0"/>
        <w:jc w:val="center"/>
        <w:rPr>
          <w:rFonts w:ascii="Times New Roman" w:hAnsi="Times New Roman" w:cs="Times New Roman"/>
          <w:sz w:val="28"/>
          <w:szCs w:val="28"/>
        </w:rPr>
      </w:pPr>
      <w:r>
        <w:rPr>
          <w:rFonts w:ascii="Times New Roman" w:hAnsi="Times New Roman" w:cs="Times New Roman"/>
          <w:sz w:val="28"/>
          <w:szCs w:val="28"/>
          <w:lang w:val="kk-KZ"/>
        </w:rPr>
        <w:t>2</w:t>
      </w:r>
      <w:r>
        <w:rPr>
          <w:rFonts w:ascii="Times New Roman" w:hAnsi="Times New Roman" w:cs="Times New Roman"/>
          <w:sz w:val="28"/>
          <w:szCs w:val="28"/>
        </w:rPr>
        <w:t xml:space="preserve"> курс, </w:t>
      </w:r>
      <w:r>
        <w:rPr>
          <w:rFonts w:ascii="Times New Roman" w:hAnsi="Times New Roman" w:cs="Times New Roman"/>
          <w:sz w:val="28"/>
          <w:szCs w:val="28"/>
          <w:lang w:val="kk-KZ"/>
        </w:rPr>
        <w:t>к/о</w:t>
      </w:r>
      <w:r>
        <w:rPr>
          <w:rFonts w:ascii="Times New Roman" w:hAnsi="Times New Roman" w:cs="Times New Roman"/>
          <w:sz w:val="28"/>
          <w:szCs w:val="28"/>
        </w:rPr>
        <w:t xml:space="preserve">, </w:t>
      </w:r>
      <w:r>
        <w:rPr>
          <w:rFonts w:ascii="Times New Roman" w:hAnsi="Times New Roman" w:cs="Times New Roman"/>
          <w:sz w:val="28"/>
          <w:szCs w:val="28"/>
          <w:lang w:val="kk-KZ"/>
        </w:rPr>
        <w:t>күзгі семестр</w:t>
      </w:r>
      <w:r>
        <w:rPr>
          <w:rFonts w:ascii="Times New Roman" w:hAnsi="Times New Roman" w:cs="Times New Roman"/>
          <w:sz w:val="28"/>
          <w:szCs w:val="28"/>
        </w:rPr>
        <w:t xml:space="preserve">, </w:t>
      </w:r>
      <w:r>
        <w:rPr>
          <w:rFonts w:ascii="Times New Roman" w:hAnsi="Times New Roman" w:cs="Times New Roman"/>
          <w:sz w:val="28"/>
          <w:szCs w:val="28"/>
          <w:lang w:val="kk-KZ"/>
        </w:rPr>
        <w:t>3</w:t>
      </w:r>
      <w:r>
        <w:rPr>
          <w:rFonts w:ascii="Times New Roman" w:hAnsi="Times New Roman" w:cs="Times New Roman"/>
          <w:sz w:val="28"/>
          <w:szCs w:val="28"/>
        </w:rPr>
        <w:t xml:space="preserve"> кредит </w:t>
      </w:r>
    </w:p>
    <w:p w:rsidR="00490DDC" w:rsidRDefault="00490DDC" w:rsidP="00490DDC">
      <w:pPr>
        <w:spacing w:after="0"/>
        <w:rPr>
          <w:rFonts w:ascii="Times New Roman" w:hAnsi="Times New Roman" w:cs="Times New Roman"/>
          <w:b/>
          <w:i/>
          <w:sz w:val="28"/>
          <w:szCs w:val="28"/>
        </w:rPr>
      </w:pPr>
    </w:p>
    <w:p w:rsidR="00490DDC" w:rsidRDefault="00490DDC" w:rsidP="00490DDC">
      <w:pPr>
        <w:spacing w:after="0"/>
        <w:rPr>
          <w:rFonts w:ascii="Times New Roman" w:hAnsi="Times New Roman" w:cs="Times New Roman"/>
          <w:b/>
          <w:i/>
          <w:sz w:val="28"/>
          <w:szCs w:val="28"/>
        </w:rPr>
      </w:pPr>
    </w:p>
    <w:p w:rsidR="00490DDC" w:rsidRDefault="00490DDC" w:rsidP="00490DDC">
      <w:pPr>
        <w:spacing w:after="0"/>
        <w:rPr>
          <w:rFonts w:ascii="Times New Roman" w:hAnsi="Times New Roman" w:cs="Times New Roman"/>
          <w:b/>
          <w:i/>
          <w:sz w:val="28"/>
          <w:szCs w:val="28"/>
        </w:rPr>
      </w:pP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b/>
          <w:i/>
          <w:sz w:val="28"/>
          <w:szCs w:val="28"/>
          <w:lang w:val="kk-KZ"/>
        </w:rPr>
        <w:t>Дәріскердің аты-жөні: Төлебаев Т.Ә.</w:t>
      </w:r>
    </w:p>
    <w:p w:rsidR="00490DDC" w:rsidRDefault="00490DDC" w:rsidP="00490DDC">
      <w:pPr>
        <w:spacing w:after="0"/>
        <w:rPr>
          <w:rFonts w:ascii="Times New Roman" w:hAnsi="Times New Roman" w:cs="Times New Roman"/>
          <w:sz w:val="28"/>
          <w:szCs w:val="28"/>
          <w:lang w:val="en-US"/>
        </w:rPr>
      </w:pPr>
      <w:r>
        <w:rPr>
          <w:rFonts w:ascii="Times New Roman" w:hAnsi="Times New Roman" w:cs="Times New Roman"/>
          <w:sz w:val="28"/>
          <w:szCs w:val="28"/>
        </w:rPr>
        <w:t>Телефон</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377-33-38 (12-89)</w:t>
      </w:r>
      <w:r>
        <w:rPr>
          <w:rFonts w:ascii="Times New Roman" w:hAnsi="Times New Roman" w:cs="Times New Roman"/>
          <w:sz w:val="28"/>
          <w:szCs w:val="28"/>
          <w:lang w:val="en-US"/>
        </w:rPr>
        <w:t xml:space="preserve"> </w:t>
      </w:r>
    </w:p>
    <w:p w:rsidR="00490DDC" w:rsidRDefault="00490DDC" w:rsidP="00490DDC">
      <w:pPr>
        <w:spacing w:after="0"/>
        <w:rPr>
          <w:rFonts w:ascii="Times New Roman" w:hAnsi="Times New Roman" w:cs="Times New Roman"/>
          <w:sz w:val="28"/>
          <w:szCs w:val="28"/>
          <w:lang w:val="en-US"/>
        </w:rPr>
      </w:pPr>
      <w:r>
        <w:rPr>
          <w:rFonts w:ascii="Times New Roman" w:hAnsi="Times New Roman" w:cs="Times New Roman"/>
          <w:sz w:val="28"/>
          <w:szCs w:val="28"/>
          <w:lang w:val="en-US"/>
        </w:rPr>
        <w:t>e-mail:  tur-07mail.ru</w:t>
      </w: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sz w:val="28"/>
          <w:szCs w:val="28"/>
        </w:rPr>
        <w:t>каб.:</w:t>
      </w:r>
      <w:r>
        <w:rPr>
          <w:rFonts w:ascii="Times New Roman" w:hAnsi="Times New Roman" w:cs="Times New Roman"/>
          <w:sz w:val="28"/>
          <w:szCs w:val="28"/>
          <w:lang w:val="kk-KZ"/>
        </w:rPr>
        <w:t xml:space="preserve"> 415</w:t>
      </w:r>
    </w:p>
    <w:p w:rsidR="00490DDC" w:rsidRDefault="00490DDC" w:rsidP="00490DDC">
      <w:pPr>
        <w:spacing w:after="0"/>
        <w:rPr>
          <w:rFonts w:ascii="Times New Roman" w:hAnsi="Times New Roman" w:cs="Times New Roman"/>
          <w:b/>
          <w:i/>
          <w:sz w:val="28"/>
          <w:szCs w:val="28"/>
          <w:lang w:val="kk-KZ"/>
        </w:rPr>
      </w:pPr>
    </w:p>
    <w:p w:rsidR="00490DDC" w:rsidRDefault="00490DDC" w:rsidP="00490DDC">
      <w:pPr>
        <w:spacing w:after="0"/>
        <w:rPr>
          <w:rFonts w:ascii="Times New Roman" w:hAnsi="Times New Roman" w:cs="Times New Roman"/>
          <w:b/>
          <w:i/>
          <w:sz w:val="28"/>
          <w:szCs w:val="28"/>
        </w:rPr>
      </w:pPr>
    </w:p>
    <w:p w:rsidR="00490DDC" w:rsidRDefault="00490DDC" w:rsidP="00490DDC">
      <w:pPr>
        <w:spacing w:after="0"/>
        <w:rPr>
          <w:rFonts w:ascii="Times New Roman" w:hAnsi="Times New Roman" w:cs="Times New Roman"/>
          <w:b/>
          <w:i/>
          <w:sz w:val="28"/>
          <w:szCs w:val="28"/>
        </w:rPr>
      </w:pPr>
      <w:r>
        <w:rPr>
          <w:rFonts w:ascii="Times New Roman" w:hAnsi="Times New Roman" w:cs="Times New Roman"/>
          <w:b/>
          <w:i/>
          <w:sz w:val="28"/>
          <w:szCs w:val="28"/>
        </w:rPr>
        <w:t xml:space="preserve">Ф.И.О. преподавателя (лаб. занятия): </w:t>
      </w:r>
    </w:p>
    <w:p w:rsidR="00490DDC" w:rsidRDefault="00490DDC" w:rsidP="00490DDC">
      <w:pPr>
        <w:spacing w:after="0"/>
        <w:rPr>
          <w:rFonts w:ascii="Times New Roman" w:hAnsi="Times New Roman" w:cs="Times New Roman"/>
          <w:sz w:val="28"/>
          <w:szCs w:val="28"/>
          <w:lang w:val="en-US"/>
        </w:rPr>
      </w:pPr>
      <w:r>
        <w:rPr>
          <w:rFonts w:ascii="Times New Roman" w:hAnsi="Times New Roman" w:cs="Times New Roman"/>
          <w:sz w:val="28"/>
          <w:szCs w:val="28"/>
        </w:rPr>
        <w:t>Телефон</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377-33-38 (12-89)</w:t>
      </w:r>
      <w:r>
        <w:rPr>
          <w:rFonts w:ascii="Times New Roman" w:hAnsi="Times New Roman" w:cs="Times New Roman"/>
          <w:sz w:val="28"/>
          <w:szCs w:val="28"/>
          <w:lang w:val="en-US"/>
        </w:rPr>
        <w:t xml:space="preserve"> </w:t>
      </w:r>
    </w:p>
    <w:p w:rsidR="00490DDC" w:rsidRDefault="00490DDC" w:rsidP="00490DDC">
      <w:pPr>
        <w:spacing w:after="0"/>
        <w:rPr>
          <w:rFonts w:ascii="Times New Roman" w:hAnsi="Times New Roman" w:cs="Times New Roman"/>
          <w:sz w:val="28"/>
          <w:szCs w:val="28"/>
          <w:lang w:val="en-US"/>
        </w:rPr>
      </w:pPr>
      <w:r>
        <w:rPr>
          <w:rFonts w:ascii="Times New Roman" w:hAnsi="Times New Roman" w:cs="Times New Roman"/>
          <w:sz w:val="28"/>
          <w:szCs w:val="28"/>
          <w:lang w:val="en-US"/>
        </w:rPr>
        <w:t>e-mail:  tur-07mail.ru</w:t>
      </w: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sz w:val="28"/>
          <w:szCs w:val="28"/>
        </w:rPr>
        <w:t>каб</w:t>
      </w:r>
      <w:r>
        <w:rPr>
          <w:rFonts w:ascii="Times New Roman" w:hAnsi="Times New Roman" w:cs="Times New Roman"/>
          <w:sz w:val="28"/>
          <w:szCs w:val="28"/>
          <w:lang w:val="en-US"/>
        </w:rPr>
        <w:t>.:</w:t>
      </w:r>
      <w:r>
        <w:rPr>
          <w:rFonts w:ascii="Times New Roman" w:hAnsi="Times New Roman" w:cs="Times New Roman"/>
          <w:sz w:val="28"/>
          <w:szCs w:val="28"/>
          <w:lang w:val="kk-KZ"/>
        </w:rPr>
        <w:t xml:space="preserve"> 415</w:t>
      </w:r>
    </w:p>
    <w:p w:rsidR="00490DDC" w:rsidRDefault="00490DDC" w:rsidP="00490DDC">
      <w:pPr>
        <w:keepNext/>
        <w:tabs>
          <w:tab w:val="center" w:pos="9639"/>
        </w:tabs>
        <w:autoSpaceDE w:val="0"/>
        <w:autoSpaceDN w:val="0"/>
        <w:spacing w:after="0"/>
        <w:outlineLvl w:val="1"/>
        <w:rPr>
          <w:rFonts w:ascii="Times New Roman" w:hAnsi="Times New Roman" w:cs="Times New Roman"/>
          <w:sz w:val="28"/>
          <w:szCs w:val="28"/>
          <w:lang w:val="kk-KZ"/>
        </w:rPr>
      </w:pPr>
      <w:r>
        <w:rPr>
          <w:rFonts w:ascii="Times New Roman" w:hAnsi="Times New Roman" w:cs="Times New Roman"/>
          <w:b/>
          <w:sz w:val="28"/>
          <w:szCs w:val="28"/>
          <w:lang w:val="kk-KZ"/>
        </w:rPr>
        <w:t xml:space="preserve">Пререквизиты:   </w:t>
      </w:r>
      <w:r>
        <w:rPr>
          <w:rFonts w:ascii="Times New Roman" w:hAnsi="Times New Roman" w:cs="Times New Roman"/>
          <w:sz w:val="28"/>
          <w:szCs w:val="28"/>
          <w:lang w:val="kk-KZ"/>
        </w:rPr>
        <w:t>Алғашқы қоғам тарихы, Ежелгі дүние тарихы, Археология, Ежелгі Қазақстан тарихы.</w:t>
      </w:r>
    </w:p>
    <w:p w:rsidR="00490DDC" w:rsidRDefault="00490DDC" w:rsidP="00490DDC">
      <w:pPr>
        <w:keepNext/>
        <w:tabs>
          <w:tab w:val="center" w:pos="9639"/>
        </w:tabs>
        <w:autoSpaceDE w:val="0"/>
        <w:autoSpaceDN w:val="0"/>
        <w:spacing w:after="0"/>
        <w:outlineLvl w:val="1"/>
        <w:rPr>
          <w:rFonts w:ascii="Times New Roman" w:hAnsi="Times New Roman" w:cs="Times New Roman"/>
          <w:sz w:val="28"/>
          <w:szCs w:val="28"/>
          <w:lang w:val="kk-KZ"/>
        </w:rPr>
      </w:pPr>
      <w:r>
        <w:rPr>
          <w:rFonts w:ascii="Times New Roman" w:hAnsi="Times New Roman" w:cs="Times New Roman"/>
          <w:b/>
          <w:sz w:val="28"/>
          <w:szCs w:val="28"/>
          <w:lang w:val="kk-KZ"/>
        </w:rPr>
        <w:t xml:space="preserve">Постреквизиты: </w:t>
      </w:r>
      <w:r>
        <w:rPr>
          <w:rFonts w:ascii="Times New Roman" w:hAnsi="Times New Roman" w:cs="Times New Roman"/>
          <w:sz w:val="28"/>
          <w:szCs w:val="28"/>
          <w:lang w:val="kk-KZ"/>
        </w:rPr>
        <w:t>Деректану, Теориялық деректану, Этнология, Орта ғасырлар тарихы, Орта ғасырлардағы Қазақстан тарихы.</w:t>
      </w:r>
    </w:p>
    <w:p w:rsidR="00490DDC" w:rsidRDefault="00490DDC" w:rsidP="00490DDC">
      <w:pPr>
        <w:spacing w:after="0"/>
        <w:jc w:val="both"/>
        <w:rPr>
          <w:rFonts w:ascii="Times New Roman" w:hAnsi="Times New Roman" w:cs="Times New Roman"/>
          <w:b/>
          <w:sz w:val="28"/>
          <w:szCs w:val="28"/>
          <w:lang w:val="kk-KZ"/>
        </w:rPr>
      </w:pPr>
    </w:p>
    <w:p w:rsidR="00490DDC" w:rsidRDefault="00490DDC" w:rsidP="00490DDC">
      <w:pPr>
        <w:spacing w:after="0"/>
        <w:jc w:val="both"/>
        <w:rPr>
          <w:rFonts w:ascii="Times New Roman" w:hAnsi="Times New Roman" w:cs="Times New Roman"/>
          <w:b/>
          <w:sz w:val="28"/>
          <w:szCs w:val="28"/>
          <w:lang w:val="kk-KZ"/>
        </w:rPr>
      </w:pPr>
    </w:p>
    <w:p w:rsidR="00490DDC" w:rsidRDefault="00490DDC" w:rsidP="00490DDC">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Алматы 2016</w:t>
      </w:r>
    </w:p>
    <w:p w:rsidR="00490DDC" w:rsidRDefault="00490DDC" w:rsidP="00490DDC">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490DDC" w:rsidRDefault="00490DDC" w:rsidP="00490DDC">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1.    Пән атауы:      ҚОСАЛҚЫ ТАРИХИ ПӘНДЕР.                        </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2.   Оқыту түрі</w:t>
      </w:r>
      <w:r>
        <w:rPr>
          <w:rFonts w:ascii="Times New Roman" w:hAnsi="Times New Roman" w:cs="Times New Roman"/>
          <w:sz w:val="28"/>
          <w:szCs w:val="28"/>
          <w:lang w:val="kk-KZ"/>
        </w:rPr>
        <w:t>- күндізгі, 3-5 семестр, 2-  курс,   қазақ бөлімі</w:t>
      </w:r>
    </w:p>
    <w:p w:rsidR="00490DDC" w:rsidRDefault="00490DDC" w:rsidP="00490DDC">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         «050203 -Тарих», «050114 - Тарих» (пед) мамандығы бойынша  </w:t>
      </w:r>
    </w:p>
    <w:p w:rsidR="00490DDC" w:rsidRDefault="00490DDC" w:rsidP="00490DDC">
      <w:pPr>
        <w:spacing w:after="0"/>
        <w:rPr>
          <w:rFonts w:ascii="Times New Roman" w:hAnsi="Times New Roman" w:cs="Times New Roman"/>
          <w:b/>
          <w:sz w:val="28"/>
          <w:szCs w:val="28"/>
          <w:lang w:val="kk-KZ"/>
        </w:rPr>
      </w:pPr>
      <w:r>
        <w:rPr>
          <w:rFonts w:ascii="Times New Roman" w:hAnsi="Times New Roman" w:cs="Times New Roman"/>
          <w:b/>
          <w:sz w:val="28"/>
          <w:szCs w:val="28"/>
          <w:lang w:val="kk-KZ"/>
        </w:rPr>
        <w:t>3.   Кредит</w:t>
      </w:r>
      <w:r>
        <w:rPr>
          <w:b/>
          <w:sz w:val="28"/>
          <w:szCs w:val="28"/>
          <w:lang w:val="kk-KZ"/>
        </w:rPr>
        <w:t xml:space="preserve"> </w:t>
      </w:r>
      <w:r>
        <w:rPr>
          <w:rFonts w:ascii="Times New Roman" w:hAnsi="Times New Roman" w:cs="Times New Roman"/>
          <w:b/>
          <w:sz w:val="28"/>
          <w:szCs w:val="28"/>
          <w:lang w:val="kk-KZ"/>
        </w:rPr>
        <w:t xml:space="preserve"> саны- 3,   </w:t>
      </w:r>
    </w:p>
    <w:p w:rsidR="00490DDC" w:rsidRDefault="00490DDC" w:rsidP="00490DDC">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4.  Оқытушы: </w:t>
      </w: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Төлебаев Т.Ә  </w:t>
      </w:r>
      <w:r>
        <w:rPr>
          <w:b/>
          <w:sz w:val="28"/>
          <w:szCs w:val="28"/>
          <w:lang w:val="kk-KZ"/>
        </w:rPr>
        <w:t xml:space="preserve">т.ғ.д., </w:t>
      </w:r>
      <w:r>
        <w:rPr>
          <w:rFonts w:ascii="Times New Roman" w:hAnsi="Times New Roman" w:cs="Times New Roman"/>
          <w:b/>
          <w:sz w:val="28"/>
          <w:szCs w:val="28"/>
          <w:lang w:val="kk-KZ"/>
        </w:rPr>
        <w:t>профессор.</w:t>
      </w:r>
    </w:p>
    <w:p w:rsidR="00490DDC" w:rsidRDefault="00490DDC" w:rsidP="00490DDC">
      <w:pPr>
        <w:spacing w:after="0"/>
        <w:jc w:val="both"/>
        <w:rPr>
          <w:sz w:val="28"/>
          <w:szCs w:val="28"/>
          <w:lang w:val="kk-KZ"/>
        </w:rPr>
      </w:pPr>
      <w:r>
        <w:rPr>
          <w:rFonts w:ascii="Times New Roman" w:hAnsi="Times New Roman" w:cs="Times New Roman"/>
          <w:b/>
          <w:sz w:val="28"/>
          <w:szCs w:val="28"/>
          <w:lang w:val="kk-KZ"/>
        </w:rPr>
        <w:t>5.  Байланыс  телефоны</w:t>
      </w:r>
      <w:r>
        <w:rPr>
          <w:rFonts w:ascii="Times New Roman" w:hAnsi="Times New Roman" w:cs="Times New Roman"/>
          <w:sz w:val="28"/>
          <w:szCs w:val="28"/>
          <w:lang w:val="kk-KZ"/>
        </w:rPr>
        <w:t>:  77-33-38,  12-89;</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 e-mail: Tur – 07 @ mail ru </w:t>
      </w:r>
    </w:p>
    <w:p w:rsidR="00490DDC" w:rsidRDefault="00490DDC" w:rsidP="00490DDC">
      <w:pPr>
        <w:spacing w:after="0"/>
        <w:rPr>
          <w:rFonts w:ascii="Times New Roman" w:hAnsi="Times New Roman" w:cs="Times New Roman"/>
          <w:b/>
          <w:sz w:val="28"/>
          <w:szCs w:val="28"/>
          <w:lang w:val="kk-KZ"/>
        </w:rPr>
      </w:pPr>
      <w:r>
        <w:rPr>
          <w:rFonts w:ascii="Times New Roman" w:hAnsi="Times New Roman" w:cs="Times New Roman"/>
          <w:b/>
          <w:sz w:val="28"/>
          <w:szCs w:val="28"/>
          <w:lang w:val="kk-KZ"/>
        </w:rPr>
        <w:t>6.   Пәннің сипаттамасы:</w:t>
      </w:r>
    </w:p>
    <w:p w:rsidR="00490DDC" w:rsidRDefault="00490DDC" w:rsidP="00490DDC">
      <w:pPr>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Қазiргi таңда Қазақстанда  қосалқы тарихи пәндерді оқытудың маңызы өте зор. Тарих ғылымы өз нәтижелерін  әр- алуан тарихи дерек арқылы түйіндейді. Осы деректерді сынау үшін қосалқы тарихи пәндердің әдістері мен мәліметтері қолданылады.  Оқу процессiнде генеалогияның, нумизматиканың, геральдиканың, палеографияның, эпиграфиканың, хронологияның, метрологияның, фалеристиканың, вексиллологияның, дипломатиканың міндеттері мен мақсаттарын  оқыту,  пән мазмұнымен таныстыру, осы ғылым салаларының беретiн  құнды ғылыми мәлiметтерi мен зерттеу әдістерін білу және пайдалану  арқылы студенттердiң тарихи бiлiмiн  толықтырып, дүниетанымын кеңетiп, жаңаша көзқарас қалыптастырып, болашақ iзденiстерге жол ашады. Қосалқы тарихи пәндердің көп тақырыптары  </w:t>
      </w:r>
      <w:r>
        <w:rPr>
          <w:rFonts w:ascii="Times New Roman" w:hAnsi="Times New Roman" w:cs="Times New Roman"/>
          <w:sz w:val="28"/>
          <w:szCs w:val="28"/>
          <w:lang w:val="kk-KZ"/>
        </w:rPr>
        <w:lastRenderedPageBreak/>
        <w:t>отандық тарихқа қатысты мәселелерді  талдауға бағытталған. Пән тарихи дерек түрлерінің сыныпталуын терең меңгеруге, тарихи деректерден ақпарат ала білуге, ішкі, сыртқы сыннан өткізуге, қосалқы тарихи пәндердің әдістерін кешенді түрде қолдана білуге  баулиды</w:t>
      </w:r>
      <w:r>
        <w:rPr>
          <w:rFonts w:ascii="Times New Roman" w:hAnsi="Times New Roman" w:cs="Times New Roman"/>
          <w:b/>
          <w:sz w:val="28"/>
          <w:szCs w:val="28"/>
          <w:lang w:val="kk-KZ"/>
        </w:rPr>
        <w:t xml:space="preserve">. </w:t>
      </w:r>
    </w:p>
    <w:p w:rsidR="00490DDC" w:rsidRDefault="00490DDC" w:rsidP="00490DDC">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Қосалқы тарихи пәндердi оқытудың мақсаты:</w:t>
      </w:r>
    </w:p>
    <w:p w:rsidR="00490DDC" w:rsidRDefault="00490DDC" w:rsidP="00490DDC">
      <w:pPr>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Пәннің мақсаты студенттерді тарих ғылымы мен білімі саласында қосалқы тарихи пән салалары білімін, мәселелері мен жетістіктерін  пайдалана білуге, әдістеріне үйрету.</w:t>
      </w:r>
      <w:r>
        <w:rPr>
          <w:rFonts w:ascii="Times New Roman" w:hAnsi="Times New Roman" w:cs="Times New Roman"/>
          <w:b/>
          <w:sz w:val="28"/>
          <w:szCs w:val="28"/>
          <w:lang w:val="kk-KZ"/>
        </w:rPr>
        <w:t xml:space="preserve"> </w:t>
      </w:r>
    </w:p>
    <w:p w:rsidR="00490DDC" w:rsidRDefault="00490DDC" w:rsidP="00490DDC">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 Пәннің міндеттері:</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Тарихи қосалқы пәндердiң  теориялық мәселелерімен таныстыру,  қосалқы тарихи салаларының  атаулары мен түсініктерін талдау, әлемдегі тарихи оқиғалардың нақты уақытын,  орнын, әр түрлі қырынан қарастыру әдістерін игеру. Қосалқы тарихи пәнді  оқыту арқылы  отандық тарих ғылымының дамуына, оның тарихи оқиғаларының шынтуайттылық негiзде жазылғанын саралау. Қосалқы тарихи пәндердің салаларының өз- ара байланысы мен ерекшелігін, байланысын ашуға,   алған білімдерін кәсіби қызмет саласында қолдана білуге үйретеді.</w:t>
      </w:r>
    </w:p>
    <w:p w:rsidR="00490DDC" w:rsidRDefault="00490DDC" w:rsidP="00490DDC">
      <w:pPr>
        <w:tabs>
          <w:tab w:val="left" w:pos="180"/>
          <w:tab w:val="left" w:pos="1200"/>
        </w:tabs>
        <w:spacing w:after="0"/>
        <w:jc w:val="center"/>
        <w:rPr>
          <w:rFonts w:ascii="Times New Roman" w:hAnsi="Times New Roman" w:cs="Times New Roman"/>
          <w:b/>
          <w:sz w:val="28"/>
          <w:szCs w:val="28"/>
          <w:lang w:val="kk-KZ"/>
        </w:rPr>
      </w:pPr>
    </w:p>
    <w:p w:rsidR="00490DDC" w:rsidRDefault="00490DDC" w:rsidP="00490DDC">
      <w:pPr>
        <w:tabs>
          <w:tab w:val="left" w:pos="180"/>
          <w:tab w:val="left" w:pos="1200"/>
        </w:tabs>
        <w:spacing w:after="0"/>
        <w:jc w:val="center"/>
        <w:rPr>
          <w:rFonts w:ascii="Times New Roman" w:hAnsi="Times New Roman" w:cs="Times New Roman"/>
          <w:b/>
          <w:sz w:val="28"/>
          <w:szCs w:val="28"/>
          <w:lang w:val="kk-KZ"/>
        </w:rPr>
      </w:pPr>
    </w:p>
    <w:p w:rsidR="00490DDC" w:rsidRDefault="00490DDC" w:rsidP="00490DDC">
      <w:pPr>
        <w:tabs>
          <w:tab w:val="left" w:pos="180"/>
          <w:tab w:val="left" w:pos="1200"/>
        </w:tabs>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Курстың құрылымы:</w:t>
      </w:r>
    </w:p>
    <w:p w:rsidR="00490DDC" w:rsidRDefault="00490DDC" w:rsidP="00490DDC">
      <w:pPr>
        <w:tabs>
          <w:tab w:val="left" w:pos="180"/>
          <w:tab w:val="left" w:pos="1200"/>
        </w:tabs>
        <w:spacing w:after="0"/>
        <w:jc w:val="both"/>
        <w:rPr>
          <w:rFonts w:ascii="Times New Roman" w:hAnsi="Times New Roman" w:cs="Times New Roman"/>
          <w:b/>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8"/>
        <w:gridCol w:w="3884"/>
        <w:gridCol w:w="1089"/>
        <w:gridCol w:w="3514"/>
      </w:tblGrid>
      <w:tr w:rsidR="00490DDC" w:rsidTr="002C518E">
        <w:trPr>
          <w:trHeight w:val="649"/>
        </w:trPr>
        <w:tc>
          <w:tcPr>
            <w:tcW w:w="766" w:type="dxa"/>
          </w:tcPr>
          <w:p w:rsidR="00490DDC" w:rsidRDefault="00490DDC" w:rsidP="002C518E">
            <w:pPr>
              <w:tabs>
                <w:tab w:val="left" w:pos="180"/>
                <w:tab w:val="left" w:pos="1200"/>
              </w:tabs>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Апта</w:t>
            </w:r>
          </w:p>
        </w:tc>
        <w:tc>
          <w:tcPr>
            <w:tcW w:w="4230" w:type="dxa"/>
          </w:tcPr>
          <w:p w:rsidR="00490DDC" w:rsidRDefault="00490DDC" w:rsidP="002C518E">
            <w:pPr>
              <w:tabs>
                <w:tab w:val="left" w:pos="180"/>
                <w:tab w:val="left" w:pos="1200"/>
              </w:tabs>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Тақырыптың атауы</w:t>
            </w:r>
          </w:p>
        </w:tc>
        <w:tc>
          <w:tcPr>
            <w:tcW w:w="1112" w:type="dxa"/>
          </w:tcPr>
          <w:p w:rsidR="00490DDC" w:rsidRDefault="00490DDC" w:rsidP="002C518E">
            <w:pPr>
              <w:tabs>
                <w:tab w:val="left" w:pos="180"/>
                <w:tab w:val="left" w:pos="1200"/>
              </w:tabs>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Сағат</w:t>
            </w:r>
          </w:p>
        </w:tc>
        <w:tc>
          <w:tcPr>
            <w:tcW w:w="3747" w:type="dxa"/>
          </w:tcPr>
          <w:p w:rsidR="00490DDC" w:rsidRDefault="00490DDC" w:rsidP="002C518E">
            <w:pPr>
              <w:tabs>
                <w:tab w:val="left" w:pos="180"/>
                <w:tab w:val="left" w:pos="1200"/>
              </w:tabs>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СОӨЖ тақырыптары</w:t>
            </w:r>
          </w:p>
        </w:tc>
      </w:tr>
      <w:tr w:rsidR="00490DDC" w:rsidTr="002C518E">
        <w:tc>
          <w:tcPr>
            <w:tcW w:w="766" w:type="dxa"/>
          </w:tcPr>
          <w:p w:rsidR="00490DDC" w:rsidRDefault="00490DDC" w:rsidP="002C518E">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4230" w:type="dxa"/>
          </w:tcPr>
          <w:p w:rsidR="00490DDC" w:rsidRDefault="00490DDC" w:rsidP="002C518E">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Тарихи қосалқы пәндердiң тарих ғылымындағы орны мен маңызы</w:t>
            </w:r>
          </w:p>
        </w:tc>
        <w:tc>
          <w:tcPr>
            <w:tcW w:w="1112" w:type="dxa"/>
          </w:tcPr>
          <w:p w:rsidR="00490DDC" w:rsidRDefault="00490DDC" w:rsidP="002C518E">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1</w:t>
            </w:r>
          </w:p>
          <w:p w:rsidR="00490DDC" w:rsidRDefault="00490DDC" w:rsidP="002C518E">
            <w:pPr>
              <w:tabs>
                <w:tab w:val="left" w:pos="180"/>
                <w:tab w:val="left" w:pos="1200"/>
              </w:tabs>
              <w:spacing w:after="0"/>
              <w:jc w:val="both"/>
              <w:rPr>
                <w:rFonts w:ascii="Times New Roman" w:hAnsi="Times New Roman" w:cs="Times New Roman"/>
                <w:b/>
                <w:sz w:val="28"/>
                <w:szCs w:val="28"/>
                <w:lang w:val="kk-KZ"/>
              </w:rPr>
            </w:pPr>
          </w:p>
        </w:tc>
        <w:tc>
          <w:tcPr>
            <w:tcW w:w="3747" w:type="dxa"/>
          </w:tcPr>
          <w:p w:rsidR="00490DDC" w:rsidRDefault="00490DDC" w:rsidP="002C518E">
            <w:pPr>
              <w:spacing w:after="0"/>
              <w:jc w:val="both"/>
              <w:rPr>
                <w:rFonts w:ascii="Times New Roman" w:hAnsi="Times New Roman" w:cs="Times New Roman"/>
                <w:b/>
                <w:sz w:val="28"/>
                <w:szCs w:val="28"/>
                <w:lang w:val="kk-KZ"/>
              </w:rPr>
            </w:pPr>
          </w:p>
        </w:tc>
      </w:tr>
      <w:tr w:rsidR="00490DDC" w:rsidTr="002C518E">
        <w:trPr>
          <w:trHeight w:val="402"/>
        </w:trPr>
        <w:tc>
          <w:tcPr>
            <w:tcW w:w="766" w:type="dxa"/>
            <w:vMerge w:val="restart"/>
          </w:tcPr>
          <w:p w:rsidR="00490DDC" w:rsidRDefault="00490DDC" w:rsidP="002C518E">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2</w:t>
            </w:r>
          </w:p>
        </w:tc>
        <w:tc>
          <w:tcPr>
            <w:tcW w:w="4230" w:type="dxa"/>
          </w:tcPr>
          <w:p w:rsidR="00490DDC" w:rsidRDefault="00490DDC" w:rsidP="002C518E">
            <w:pPr>
              <w:tabs>
                <w:tab w:val="left" w:pos="180"/>
                <w:tab w:val="left" w:pos="1200"/>
              </w:tabs>
              <w:spacing w:after="0"/>
              <w:jc w:val="both"/>
              <w:rPr>
                <w:rFonts w:ascii="Times New Roman" w:hAnsi="Times New Roman" w:cs="Times New Roman"/>
                <w:sz w:val="28"/>
                <w:szCs w:val="28"/>
                <w:lang w:val="en-US"/>
              </w:rPr>
            </w:pPr>
            <w:r>
              <w:rPr>
                <w:rFonts w:ascii="Times New Roman" w:hAnsi="Times New Roman" w:cs="Times New Roman"/>
                <w:sz w:val="28"/>
                <w:szCs w:val="28"/>
                <w:lang w:val="kk-KZ"/>
              </w:rPr>
              <w:t>Хронология</w:t>
            </w:r>
          </w:p>
          <w:p w:rsidR="00490DDC" w:rsidRDefault="00490DDC" w:rsidP="002C518E">
            <w:pPr>
              <w:tabs>
                <w:tab w:val="left" w:pos="180"/>
                <w:tab w:val="left" w:pos="1200"/>
              </w:tabs>
              <w:spacing w:after="0"/>
              <w:jc w:val="both"/>
              <w:rPr>
                <w:rFonts w:ascii="Times New Roman" w:hAnsi="Times New Roman" w:cs="Times New Roman"/>
                <w:b/>
                <w:sz w:val="28"/>
                <w:szCs w:val="28"/>
                <w:lang w:val="en-US"/>
              </w:rPr>
            </w:pPr>
          </w:p>
        </w:tc>
        <w:tc>
          <w:tcPr>
            <w:tcW w:w="1112" w:type="dxa"/>
          </w:tcPr>
          <w:p w:rsidR="00490DDC" w:rsidRDefault="00490DDC" w:rsidP="002C518E">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2</w:t>
            </w:r>
          </w:p>
          <w:p w:rsidR="00490DDC" w:rsidRDefault="00490DDC" w:rsidP="002C518E">
            <w:pPr>
              <w:tabs>
                <w:tab w:val="left" w:pos="180"/>
                <w:tab w:val="left" w:pos="1200"/>
              </w:tabs>
              <w:spacing w:after="0"/>
              <w:jc w:val="both"/>
              <w:rPr>
                <w:rFonts w:ascii="Times New Roman" w:hAnsi="Times New Roman" w:cs="Times New Roman"/>
                <w:b/>
                <w:sz w:val="28"/>
                <w:szCs w:val="28"/>
                <w:lang w:val="kk-KZ"/>
              </w:rPr>
            </w:pPr>
          </w:p>
        </w:tc>
        <w:tc>
          <w:tcPr>
            <w:tcW w:w="3747" w:type="dxa"/>
            <w:vMerge w:val="restart"/>
          </w:tcPr>
          <w:p w:rsidR="00490DDC" w:rsidRDefault="00490DDC" w:rsidP="002C518E">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1.Қосалқы тарихи пәннің мақсаты мен міндеттері.</w:t>
            </w:r>
          </w:p>
          <w:p w:rsidR="00490DDC" w:rsidRDefault="00490DDC" w:rsidP="002C518E">
            <w:pPr>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2. Пәннің тарих ғылымындағы орны</w:t>
            </w:r>
          </w:p>
        </w:tc>
      </w:tr>
      <w:tr w:rsidR="00490DDC" w:rsidTr="002C518E">
        <w:trPr>
          <w:trHeight w:val="529"/>
        </w:trPr>
        <w:tc>
          <w:tcPr>
            <w:tcW w:w="766" w:type="dxa"/>
            <w:vMerge/>
          </w:tcPr>
          <w:p w:rsidR="00490DDC" w:rsidRDefault="00490DDC" w:rsidP="002C518E">
            <w:pPr>
              <w:tabs>
                <w:tab w:val="left" w:pos="180"/>
                <w:tab w:val="left" w:pos="1200"/>
              </w:tabs>
              <w:spacing w:after="0"/>
              <w:jc w:val="both"/>
              <w:rPr>
                <w:rFonts w:ascii="Times New Roman" w:hAnsi="Times New Roman" w:cs="Times New Roman"/>
                <w:b/>
                <w:sz w:val="28"/>
                <w:szCs w:val="28"/>
                <w:lang w:val="kk-KZ"/>
              </w:rPr>
            </w:pPr>
          </w:p>
        </w:tc>
        <w:tc>
          <w:tcPr>
            <w:tcW w:w="4230" w:type="dxa"/>
          </w:tcPr>
          <w:p w:rsidR="00490DDC" w:rsidRDefault="00490DDC" w:rsidP="002C518E">
            <w:pPr>
              <w:tabs>
                <w:tab w:val="left" w:pos="180"/>
                <w:tab w:val="left" w:pos="120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Тарихи хронология</w:t>
            </w:r>
          </w:p>
        </w:tc>
        <w:tc>
          <w:tcPr>
            <w:tcW w:w="1112" w:type="dxa"/>
          </w:tcPr>
          <w:p w:rsidR="00490DDC" w:rsidRDefault="00490DDC" w:rsidP="002C518E">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2</w:t>
            </w:r>
          </w:p>
        </w:tc>
        <w:tc>
          <w:tcPr>
            <w:tcW w:w="3747" w:type="dxa"/>
            <w:vMerge/>
          </w:tcPr>
          <w:p w:rsidR="00490DDC" w:rsidRDefault="00490DDC" w:rsidP="002C518E">
            <w:pPr>
              <w:spacing w:after="0"/>
              <w:jc w:val="both"/>
              <w:rPr>
                <w:rFonts w:ascii="Times New Roman" w:hAnsi="Times New Roman" w:cs="Times New Roman"/>
                <w:sz w:val="28"/>
                <w:szCs w:val="28"/>
                <w:lang w:val="kk-KZ"/>
              </w:rPr>
            </w:pPr>
          </w:p>
        </w:tc>
      </w:tr>
      <w:tr w:rsidR="00490DDC" w:rsidRPr="00816D02" w:rsidTr="002C518E">
        <w:trPr>
          <w:trHeight w:val="301"/>
        </w:trPr>
        <w:tc>
          <w:tcPr>
            <w:tcW w:w="766" w:type="dxa"/>
            <w:vMerge w:val="restart"/>
          </w:tcPr>
          <w:p w:rsidR="00490DDC" w:rsidRDefault="00490DDC" w:rsidP="002C518E">
            <w:pPr>
              <w:tabs>
                <w:tab w:val="left" w:pos="180"/>
                <w:tab w:val="left" w:pos="1200"/>
              </w:tabs>
              <w:spacing w:after="0"/>
              <w:jc w:val="both"/>
              <w:rPr>
                <w:rFonts w:ascii="Times New Roman" w:hAnsi="Times New Roman" w:cs="Times New Roman"/>
                <w:b/>
                <w:sz w:val="28"/>
                <w:szCs w:val="28"/>
                <w:lang w:val="en-US"/>
              </w:rPr>
            </w:pPr>
            <w:r>
              <w:rPr>
                <w:rFonts w:ascii="Times New Roman" w:hAnsi="Times New Roman" w:cs="Times New Roman"/>
                <w:b/>
                <w:sz w:val="28"/>
                <w:szCs w:val="28"/>
                <w:lang w:val="kk-KZ"/>
              </w:rPr>
              <w:t>3</w:t>
            </w:r>
          </w:p>
        </w:tc>
        <w:tc>
          <w:tcPr>
            <w:tcW w:w="4230" w:type="dxa"/>
          </w:tcPr>
          <w:p w:rsidR="00490DDC" w:rsidRDefault="00490DDC" w:rsidP="002C518E">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Генеология </w:t>
            </w:r>
          </w:p>
        </w:tc>
        <w:tc>
          <w:tcPr>
            <w:tcW w:w="1112" w:type="dxa"/>
          </w:tcPr>
          <w:p w:rsidR="00490DDC" w:rsidRDefault="00490DDC" w:rsidP="002C518E">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3747" w:type="dxa"/>
            <w:vMerge w:val="restart"/>
          </w:tcPr>
          <w:p w:rsidR="00490DDC" w:rsidRDefault="00490DDC" w:rsidP="002C518E">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 Генеология пәні, ерекшеліктері</w:t>
            </w:r>
          </w:p>
          <w:p w:rsidR="00490DDC" w:rsidRDefault="00490DDC" w:rsidP="002C518E">
            <w:pPr>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2. Түркі халықтарының қалыптасуы мен дамуы</w:t>
            </w:r>
          </w:p>
        </w:tc>
      </w:tr>
      <w:tr w:rsidR="00490DDC" w:rsidTr="002C518E">
        <w:trPr>
          <w:trHeight w:val="519"/>
        </w:trPr>
        <w:tc>
          <w:tcPr>
            <w:tcW w:w="766" w:type="dxa"/>
            <w:vMerge/>
          </w:tcPr>
          <w:p w:rsidR="00490DDC" w:rsidRDefault="00490DDC" w:rsidP="002C518E">
            <w:pPr>
              <w:tabs>
                <w:tab w:val="left" w:pos="180"/>
                <w:tab w:val="left" w:pos="1200"/>
              </w:tabs>
              <w:spacing w:after="0"/>
              <w:jc w:val="both"/>
              <w:rPr>
                <w:rFonts w:ascii="Times New Roman" w:hAnsi="Times New Roman" w:cs="Times New Roman"/>
                <w:b/>
                <w:sz w:val="28"/>
                <w:szCs w:val="28"/>
                <w:lang w:val="kk-KZ"/>
              </w:rPr>
            </w:pPr>
          </w:p>
        </w:tc>
        <w:tc>
          <w:tcPr>
            <w:tcW w:w="4230" w:type="dxa"/>
          </w:tcPr>
          <w:p w:rsidR="00490DDC" w:rsidRDefault="00490DDC" w:rsidP="002C518E">
            <w:pPr>
              <w:tabs>
                <w:tab w:val="left" w:pos="180"/>
                <w:tab w:val="left" w:pos="120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Қазақтың шығу тегі туралы</w:t>
            </w:r>
          </w:p>
        </w:tc>
        <w:tc>
          <w:tcPr>
            <w:tcW w:w="1112" w:type="dxa"/>
          </w:tcPr>
          <w:p w:rsidR="00490DDC" w:rsidRDefault="00490DDC" w:rsidP="002C518E">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3747" w:type="dxa"/>
            <w:vMerge/>
          </w:tcPr>
          <w:p w:rsidR="00490DDC" w:rsidRDefault="00490DDC" w:rsidP="002C518E">
            <w:pPr>
              <w:spacing w:after="0"/>
              <w:jc w:val="both"/>
              <w:rPr>
                <w:rFonts w:ascii="Times New Roman" w:hAnsi="Times New Roman" w:cs="Times New Roman"/>
                <w:sz w:val="28"/>
                <w:szCs w:val="28"/>
                <w:lang w:val="kk-KZ"/>
              </w:rPr>
            </w:pPr>
          </w:p>
        </w:tc>
      </w:tr>
      <w:tr w:rsidR="00490DDC" w:rsidRPr="00816D02" w:rsidTr="002C518E">
        <w:trPr>
          <w:trHeight w:val="335"/>
        </w:trPr>
        <w:tc>
          <w:tcPr>
            <w:tcW w:w="766" w:type="dxa"/>
            <w:vMerge w:val="restart"/>
          </w:tcPr>
          <w:p w:rsidR="00490DDC" w:rsidRDefault="00490DDC" w:rsidP="002C518E">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4230" w:type="dxa"/>
          </w:tcPr>
          <w:p w:rsidR="00490DDC" w:rsidRDefault="00490DDC" w:rsidP="002C518E">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Қазақ халқының шежіресі. </w:t>
            </w:r>
          </w:p>
        </w:tc>
        <w:tc>
          <w:tcPr>
            <w:tcW w:w="1112" w:type="dxa"/>
          </w:tcPr>
          <w:p w:rsidR="00490DDC" w:rsidRDefault="00490DDC" w:rsidP="002C518E">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2</w:t>
            </w:r>
          </w:p>
        </w:tc>
        <w:tc>
          <w:tcPr>
            <w:tcW w:w="3747" w:type="dxa"/>
            <w:vMerge w:val="restart"/>
          </w:tcPr>
          <w:p w:rsidR="00490DDC" w:rsidRDefault="00490DDC" w:rsidP="002C518E">
            <w:pPr>
              <w:tabs>
                <w:tab w:val="left" w:pos="180"/>
                <w:tab w:val="left" w:pos="120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 Қазақтың арғы тегі</w:t>
            </w:r>
          </w:p>
          <w:p w:rsidR="00490DDC" w:rsidRDefault="00490DDC" w:rsidP="002C518E">
            <w:pPr>
              <w:tabs>
                <w:tab w:val="left" w:pos="180"/>
                <w:tab w:val="left" w:pos="120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2. Менің шежірем</w:t>
            </w:r>
          </w:p>
        </w:tc>
      </w:tr>
      <w:tr w:rsidR="00490DDC" w:rsidTr="002C518E">
        <w:trPr>
          <w:trHeight w:val="201"/>
        </w:trPr>
        <w:tc>
          <w:tcPr>
            <w:tcW w:w="766" w:type="dxa"/>
            <w:vMerge/>
          </w:tcPr>
          <w:p w:rsidR="00490DDC" w:rsidRDefault="00490DDC" w:rsidP="002C518E">
            <w:pPr>
              <w:tabs>
                <w:tab w:val="left" w:pos="180"/>
                <w:tab w:val="left" w:pos="1200"/>
              </w:tabs>
              <w:spacing w:after="0"/>
              <w:jc w:val="both"/>
              <w:rPr>
                <w:rFonts w:ascii="Times New Roman" w:hAnsi="Times New Roman" w:cs="Times New Roman"/>
                <w:b/>
                <w:sz w:val="28"/>
                <w:szCs w:val="28"/>
                <w:lang w:val="kk-KZ"/>
              </w:rPr>
            </w:pPr>
          </w:p>
        </w:tc>
        <w:tc>
          <w:tcPr>
            <w:tcW w:w="4230" w:type="dxa"/>
          </w:tcPr>
          <w:p w:rsidR="00490DDC" w:rsidRDefault="00490DDC" w:rsidP="002C518E">
            <w:pPr>
              <w:tabs>
                <w:tab w:val="left" w:pos="180"/>
                <w:tab w:val="left" w:pos="120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Қазақтың ұлттық шежіресі</w:t>
            </w:r>
          </w:p>
        </w:tc>
        <w:tc>
          <w:tcPr>
            <w:tcW w:w="1112" w:type="dxa"/>
          </w:tcPr>
          <w:p w:rsidR="00490DDC" w:rsidRDefault="00490DDC" w:rsidP="002C518E">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2</w:t>
            </w:r>
          </w:p>
        </w:tc>
        <w:tc>
          <w:tcPr>
            <w:tcW w:w="3747" w:type="dxa"/>
            <w:vMerge/>
          </w:tcPr>
          <w:p w:rsidR="00490DDC" w:rsidRDefault="00490DDC" w:rsidP="002C518E">
            <w:pPr>
              <w:tabs>
                <w:tab w:val="left" w:pos="180"/>
                <w:tab w:val="left" w:pos="1200"/>
              </w:tabs>
              <w:spacing w:after="0"/>
              <w:jc w:val="both"/>
              <w:rPr>
                <w:rFonts w:ascii="Times New Roman" w:hAnsi="Times New Roman" w:cs="Times New Roman"/>
                <w:sz w:val="28"/>
                <w:szCs w:val="28"/>
                <w:lang w:val="kk-KZ"/>
              </w:rPr>
            </w:pPr>
          </w:p>
        </w:tc>
      </w:tr>
      <w:tr w:rsidR="00490DDC" w:rsidTr="002C518E">
        <w:trPr>
          <w:trHeight w:val="268"/>
        </w:trPr>
        <w:tc>
          <w:tcPr>
            <w:tcW w:w="766" w:type="dxa"/>
            <w:vMerge w:val="restart"/>
          </w:tcPr>
          <w:p w:rsidR="00490DDC" w:rsidRDefault="00490DDC" w:rsidP="002C518E">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5</w:t>
            </w:r>
          </w:p>
        </w:tc>
        <w:tc>
          <w:tcPr>
            <w:tcW w:w="4230" w:type="dxa"/>
          </w:tcPr>
          <w:p w:rsidR="00490DDC" w:rsidRDefault="00490DDC" w:rsidP="002C518E">
            <w:pPr>
              <w:tabs>
                <w:tab w:val="left" w:pos="180"/>
                <w:tab w:val="left" w:pos="120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Геральдика</w:t>
            </w:r>
          </w:p>
        </w:tc>
        <w:tc>
          <w:tcPr>
            <w:tcW w:w="1112" w:type="dxa"/>
          </w:tcPr>
          <w:p w:rsidR="00490DDC" w:rsidRDefault="00490DDC" w:rsidP="002C518E">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2</w:t>
            </w:r>
          </w:p>
        </w:tc>
        <w:tc>
          <w:tcPr>
            <w:tcW w:w="3747" w:type="dxa"/>
            <w:vMerge w:val="restart"/>
          </w:tcPr>
          <w:p w:rsidR="00490DDC" w:rsidRDefault="00490DDC" w:rsidP="002C518E">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Геральдиканың тарих ғылымына қосар үлесi. </w:t>
            </w:r>
          </w:p>
          <w:p w:rsidR="00490DDC" w:rsidRDefault="00490DDC" w:rsidP="002C518E">
            <w:pPr>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lastRenderedPageBreak/>
              <w:t>2.  Геральдиканың ғылым ретiнде дамуы.</w:t>
            </w:r>
          </w:p>
        </w:tc>
      </w:tr>
      <w:tr w:rsidR="00490DDC" w:rsidTr="002C518E">
        <w:trPr>
          <w:trHeight w:val="820"/>
        </w:trPr>
        <w:tc>
          <w:tcPr>
            <w:tcW w:w="766" w:type="dxa"/>
            <w:vMerge/>
          </w:tcPr>
          <w:p w:rsidR="00490DDC" w:rsidRDefault="00490DDC" w:rsidP="002C518E">
            <w:pPr>
              <w:tabs>
                <w:tab w:val="left" w:pos="180"/>
                <w:tab w:val="left" w:pos="1200"/>
              </w:tabs>
              <w:spacing w:after="0"/>
              <w:jc w:val="both"/>
              <w:rPr>
                <w:rFonts w:ascii="Times New Roman" w:hAnsi="Times New Roman" w:cs="Times New Roman"/>
                <w:b/>
                <w:sz w:val="28"/>
                <w:szCs w:val="28"/>
                <w:lang w:val="kk-KZ"/>
              </w:rPr>
            </w:pPr>
          </w:p>
        </w:tc>
        <w:tc>
          <w:tcPr>
            <w:tcW w:w="4230" w:type="dxa"/>
          </w:tcPr>
          <w:p w:rsidR="00490DDC" w:rsidRDefault="00490DDC" w:rsidP="002C518E">
            <w:pPr>
              <w:tabs>
                <w:tab w:val="left" w:pos="180"/>
                <w:tab w:val="left" w:pos="120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Геральдика</w:t>
            </w:r>
          </w:p>
        </w:tc>
        <w:tc>
          <w:tcPr>
            <w:tcW w:w="1112" w:type="dxa"/>
          </w:tcPr>
          <w:p w:rsidR="00490DDC" w:rsidRDefault="00490DDC" w:rsidP="002C518E">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2</w:t>
            </w:r>
          </w:p>
        </w:tc>
        <w:tc>
          <w:tcPr>
            <w:tcW w:w="3747" w:type="dxa"/>
            <w:vMerge/>
          </w:tcPr>
          <w:p w:rsidR="00490DDC" w:rsidRDefault="00490DDC" w:rsidP="002C518E">
            <w:pPr>
              <w:spacing w:after="0"/>
              <w:jc w:val="both"/>
              <w:rPr>
                <w:rFonts w:ascii="Times New Roman" w:hAnsi="Times New Roman" w:cs="Times New Roman"/>
                <w:sz w:val="28"/>
                <w:szCs w:val="28"/>
                <w:lang w:val="kk-KZ"/>
              </w:rPr>
            </w:pPr>
          </w:p>
        </w:tc>
      </w:tr>
      <w:tr w:rsidR="00490DDC" w:rsidTr="002C518E">
        <w:trPr>
          <w:trHeight w:val="218"/>
        </w:trPr>
        <w:tc>
          <w:tcPr>
            <w:tcW w:w="766" w:type="dxa"/>
            <w:vMerge w:val="restart"/>
          </w:tcPr>
          <w:p w:rsidR="00490DDC" w:rsidRDefault="00490DDC" w:rsidP="002C518E">
            <w:pPr>
              <w:tabs>
                <w:tab w:val="left" w:pos="180"/>
                <w:tab w:val="left" w:pos="1200"/>
              </w:tabs>
              <w:spacing w:after="0"/>
              <w:jc w:val="both"/>
              <w:rPr>
                <w:rFonts w:ascii="Times New Roman" w:hAnsi="Times New Roman" w:cs="Times New Roman"/>
                <w:b/>
                <w:sz w:val="28"/>
                <w:szCs w:val="28"/>
                <w:lang w:val="en-US"/>
              </w:rPr>
            </w:pPr>
            <w:r>
              <w:rPr>
                <w:rFonts w:ascii="Times New Roman" w:hAnsi="Times New Roman" w:cs="Times New Roman"/>
                <w:b/>
                <w:sz w:val="28"/>
                <w:szCs w:val="28"/>
                <w:lang w:val="kk-KZ"/>
              </w:rPr>
              <w:t>6</w:t>
            </w:r>
            <w:r>
              <w:rPr>
                <w:rFonts w:ascii="Times New Roman" w:hAnsi="Times New Roman" w:cs="Times New Roman"/>
                <w:b/>
                <w:sz w:val="28"/>
                <w:szCs w:val="28"/>
                <w:lang w:val="en-US"/>
              </w:rPr>
              <w:t>-7</w:t>
            </w:r>
          </w:p>
        </w:tc>
        <w:tc>
          <w:tcPr>
            <w:tcW w:w="4230" w:type="dxa"/>
          </w:tcPr>
          <w:p w:rsidR="00490DDC" w:rsidRDefault="00490DDC" w:rsidP="002C518E">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Онамастика</w:t>
            </w:r>
          </w:p>
        </w:tc>
        <w:tc>
          <w:tcPr>
            <w:tcW w:w="1112" w:type="dxa"/>
          </w:tcPr>
          <w:p w:rsidR="00490DDC" w:rsidRDefault="00490DDC" w:rsidP="002C518E">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3747" w:type="dxa"/>
            <w:vMerge w:val="restart"/>
          </w:tcPr>
          <w:p w:rsidR="00490DDC" w:rsidRDefault="00490DDC" w:rsidP="002C518E">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Аралық бақылау</w:t>
            </w:r>
          </w:p>
        </w:tc>
      </w:tr>
      <w:tr w:rsidR="00490DDC" w:rsidTr="002C518E">
        <w:trPr>
          <w:trHeight w:val="318"/>
        </w:trPr>
        <w:tc>
          <w:tcPr>
            <w:tcW w:w="766" w:type="dxa"/>
            <w:vMerge/>
          </w:tcPr>
          <w:p w:rsidR="00490DDC" w:rsidRDefault="00490DDC" w:rsidP="002C518E">
            <w:pPr>
              <w:tabs>
                <w:tab w:val="left" w:pos="180"/>
                <w:tab w:val="left" w:pos="1200"/>
              </w:tabs>
              <w:spacing w:after="0"/>
              <w:jc w:val="both"/>
              <w:rPr>
                <w:rFonts w:ascii="Times New Roman" w:hAnsi="Times New Roman" w:cs="Times New Roman"/>
                <w:b/>
                <w:sz w:val="28"/>
                <w:szCs w:val="28"/>
                <w:lang w:val="kk-KZ"/>
              </w:rPr>
            </w:pPr>
          </w:p>
        </w:tc>
        <w:tc>
          <w:tcPr>
            <w:tcW w:w="4230" w:type="dxa"/>
          </w:tcPr>
          <w:p w:rsidR="00490DDC" w:rsidRDefault="00490DDC" w:rsidP="002C518E">
            <w:pPr>
              <w:tabs>
                <w:tab w:val="left" w:pos="180"/>
                <w:tab w:val="left" w:pos="120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Антропонимия</w:t>
            </w:r>
          </w:p>
        </w:tc>
        <w:tc>
          <w:tcPr>
            <w:tcW w:w="1112" w:type="dxa"/>
          </w:tcPr>
          <w:p w:rsidR="00490DDC" w:rsidRDefault="00490DDC" w:rsidP="002C518E">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2</w:t>
            </w:r>
          </w:p>
        </w:tc>
        <w:tc>
          <w:tcPr>
            <w:tcW w:w="3747" w:type="dxa"/>
            <w:vMerge/>
          </w:tcPr>
          <w:p w:rsidR="00490DDC" w:rsidRDefault="00490DDC" w:rsidP="002C518E">
            <w:pPr>
              <w:spacing w:after="0"/>
              <w:jc w:val="both"/>
              <w:rPr>
                <w:rFonts w:ascii="Times New Roman" w:hAnsi="Times New Roman" w:cs="Times New Roman"/>
                <w:sz w:val="28"/>
                <w:szCs w:val="28"/>
                <w:lang w:val="kk-KZ"/>
              </w:rPr>
            </w:pPr>
          </w:p>
        </w:tc>
      </w:tr>
      <w:tr w:rsidR="00490DDC" w:rsidRPr="00816D02" w:rsidTr="002C518E">
        <w:trPr>
          <w:trHeight w:val="318"/>
        </w:trPr>
        <w:tc>
          <w:tcPr>
            <w:tcW w:w="766" w:type="dxa"/>
            <w:vMerge w:val="restart"/>
          </w:tcPr>
          <w:p w:rsidR="00490DDC" w:rsidRDefault="00490DDC" w:rsidP="002C518E">
            <w:pPr>
              <w:tabs>
                <w:tab w:val="left" w:pos="180"/>
                <w:tab w:val="left" w:pos="1200"/>
              </w:tabs>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8</w:t>
            </w:r>
          </w:p>
        </w:tc>
        <w:tc>
          <w:tcPr>
            <w:tcW w:w="4230" w:type="dxa"/>
          </w:tcPr>
          <w:p w:rsidR="00490DDC" w:rsidRDefault="00490DDC" w:rsidP="002C518E">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Тарихи топонимика</w:t>
            </w:r>
          </w:p>
        </w:tc>
        <w:tc>
          <w:tcPr>
            <w:tcW w:w="1112" w:type="dxa"/>
          </w:tcPr>
          <w:p w:rsidR="00490DDC" w:rsidRDefault="00490DDC" w:rsidP="002C518E">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b/>
                <w:sz w:val="28"/>
                <w:szCs w:val="28"/>
                <w:lang w:val="en-US"/>
              </w:rPr>
              <w:t>2</w:t>
            </w:r>
          </w:p>
        </w:tc>
        <w:tc>
          <w:tcPr>
            <w:tcW w:w="3747" w:type="dxa"/>
            <w:vMerge w:val="restart"/>
          </w:tcPr>
          <w:p w:rsidR="00490DDC" w:rsidRDefault="00490DDC" w:rsidP="002C518E">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1. Менің өлкемдегі елді мекен аттары</w:t>
            </w:r>
          </w:p>
        </w:tc>
      </w:tr>
      <w:tr w:rsidR="00490DDC" w:rsidTr="002C518E">
        <w:trPr>
          <w:trHeight w:val="486"/>
        </w:trPr>
        <w:tc>
          <w:tcPr>
            <w:tcW w:w="766" w:type="dxa"/>
            <w:vMerge/>
          </w:tcPr>
          <w:p w:rsidR="00490DDC" w:rsidRDefault="00490DDC" w:rsidP="002C518E">
            <w:pPr>
              <w:tabs>
                <w:tab w:val="left" w:pos="180"/>
                <w:tab w:val="left" w:pos="1200"/>
              </w:tabs>
              <w:spacing w:after="0"/>
              <w:jc w:val="both"/>
              <w:rPr>
                <w:rFonts w:ascii="Times New Roman" w:hAnsi="Times New Roman" w:cs="Times New Roman"/>
                <w:b/>
                <w:sz w:val="28"/>
                <w:szCs w:val="28"/>
                <w:lang w:val="kk-KZ"/>
              </w:rPr>
            </w:pPr>
          </w:p>
        </w:tc>
        <w:tc>
          <w:tcPr>
            <w:tcW w:w="4230" w:type="dxa"/>
          </w:tcPr>
          <w:p w:rsidR="00490DDC" w:rsidRDefault="00490DDC" w:rsidP="002C518E">
            <w:pPr>
              <w:tabs>
                <w:tab w:val="left" w:pos="180"/>
                <w:tab w:val="left" w:pos="120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Алматы қаласының көшелері</w:t>
            </w:r>
          </w:p>
          <w:p w:rsidR="00490DDC" w:rsidRDefault="00490DDC" w:rsidP="002C518E">
            <w:pPr>
              <w:tabs>
                <w:tab w:val="left" w:pos="180"/>
                <w:tab w:val="left" w:pos="1200"/>
              </w:tabs>
              <w:spacing w:after="0"/>
              <w:jc w:val="both"/>
              <w:rPr>
                <w:rFonts w:ascii="Times New Roman" w:hAnsi="Times New Roman" w:cs="Times New Roman"/>
                <w:sz w:val="28"/>
                <w:szCs w:val="28"/>
                <w:lang w:val="kk-KZ"/>
              </w:rPr>
            </w:pPr>
          </w:p>
        </w:tc>
        <w:tc>
          <w:tcPr>
            <w:tcW w:w="1112" w:type="dxa"/>
          </w:tcPr>
          <w:p w:rsidR="00490DDC" w:rsidRDefault="00490DDC" w:rsidP="002C518E">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2</w:t>
            </w:r>
          </w:p>
          <w:p w:rsidR="00490DDC" w:rsidRDefault="00490DDC" w:rsidP="002C518E">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2</w:t>
            </w:r>
          </w:p>
        </w:tc>
        <w:tc>
          <w:tcPr>
            <w:tcW w:w="3747" w:type="dxa"/>
            <w:vMerge/>
          </w:tcPr>
          <w:p w:rsidR="00490DDC" w:rsidRDefault="00490DDC" w:rsidP="002C518E">
            <w:pPr>
              <w:tabs>
                <w:tab w:val="left" w:pos="180"/>
                <w:tab w:val="left" w:pos="1200"/>
              </w:tabs>
              <w:spacing w:after="0"/>
              <w:jc w:val="both"/>
              <w:rPr>
                <w:rFonts w:ascii="Times New Roman" w:hAnsi="Times New Roman" w:cs="Times New Roman"/>
                <w:sz w:val="28"/>
                <w:szCs w:val="28"/>
                <w:lang w:val="kk-KZ"/>
              </w:rPr>
            </w:pPr>
          </w:p>
        </w:tc>
      </w:tr>
      <w:tr w:rsidR="00490DDC" w:rsidRPr="00816D02" w:rsidTr="002C518E">
        <w:trPr>
          <w:trHeight w:val="385"/>
        </w:trPr>
        <w:tc>
          <w:tcPr>
            <w:tcW w:w="766" w:type="dxa"/>
            <w:vMerge w:val="restart"/>
          </w:tcPr>
          <w:p w:rsidR="00490DDC" w:rsidRDefault="00490DDC" w:rsidP="002C518E">
            <w:pPr>
              <w:tabs>
                <w:tab w:val="left" w:pos="180"/>
                <w:tab w:val="left" w:pos="1200"/>
              </w:tabs>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9</w:t>
            </w:r>
          </w:p>
        </w:tc>
        <w:tc>
          <w:tcPr>
            <w:tcW w:w="4230" w:type="dxa"/>
          </w:tcPr>
          <w:p w:rsidR="00490DDC" w:rsidRDefault="00490DDC" w:rsidP="002C518E">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Сфрагистика </w:t>
            </w:r>
          </w:p>
        </w:tc>
        <w:tc>
          <w:tcPr>
            <w:tcW w:w="1112" w:type="dxa"/>
          </w:tcPr>
          <w:p w:rsidR="00490DDC" w:rsidRDefault="00490DDC" w:rsidP="002C518E">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2</w:t>
            </w:r>
          </w:p>
          <w:p w:rsidR="00490DDC" w:rsidRDefault="00490DDC" w:rsidP="002C518E">
            <w:pPr>
              <w:tabs>
                <w:tab w:val="left" w:pos="180"/>
                <w:tab w:val="left" w:pos="1200"/>
              </w:tabs>
              <w:spacing w:after="0"/>
              <w:jc w:val="both"/>
              <w:rPr>
                <w:rFonts w:ascii="Times New Roman" w:hAnsi="Times New Roman" w:cs="Times New Roman"/>
                <w:b/>
                <w:sz w:val="28"/>
                <w:szCs w:val="28"/>
                <w:lang w:val="kk-KZ"/>
              </w:rPr>
            </w:pPr>
          </w:p>
        </w:tc>
        <w:tc>
          <w:tcPr>
            <w:tcW w:w="3747" w:type="dxa"/>
            <w:vMerge w:val="restart"/>
          </w:tcPr>
          <w:p w:rsidR="00490DDC" w:rsidRDefault="00490DDC" w:rsidP="002C518E">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 Шетелдік мөрлер</w:t>
            </w:r>
          </w:p>
          <w:p w:rsidR="00490DDC" w:rsidRDefault="00490DDC" w:rsidP="002C518E">
            <w:pPr>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2. Қазақтың рулық және мемлекеттік таңбалары</w:t>
            </w:r>
          </w:p>
        </w:tc>
      </w:tr>
      <w:tr w:rsidR="00490DDC" w:rsidTr="002C518E">
        <w:trPr>
          <w:trHeight w:val="419"/>
        </w:trPr>
        <w:tc>
          <w:tcPr>
            <w:tcW w:w="766" w:type="dxa"/>
            <w:vMerge/>
          </w:tcPr>
          <w:p w:rsidR="00490DDC" w:rsidRDefault="00490DDC" w:rsidP="002C518E">
            <w:pPr>
              <w:tabs>
                <w:tab w:val="left" w:pos="180"/>
                <w:tab w:val="left" w:pos="1200"/>
              </w:tabs>
              <w:spacing w:after="0"/>
              <w:jc w:val="both"/>
              <w:rPr>
                <w:rFonts w:ascii="Times New Roman" w:hAnsi="Times New Roman" w:cs="Times New Roman"/>
                <w:b/>
                <w:sz w:val="28"/>
                <w:szCs w:val="28"/>
                <w:lang w:val="kk-KZ"/>
              </w:rPr>
            </w:pPr>
          </w:p>
        </w:tc>
        <w:tc>
          <w:tcPr>
            <w:tcW w:w="4230" w:type="dxa"/>
          </w:tcPr>
          <w:p w:rsidR="00490DDC" w:rsidRDefault="00490DDC" w:rsidP="002C518E">
            <w:pPr>
              <w:tabs>
                <w:tab w:val="left" w:pos="180"/>
                <w:tab w:val="left" w:pos="120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Мөрлер мен тулар тарихынан</w:t>
            </w:r>
          </w:p>
        </w:tc>
        <w:tc>
          <w:tcPr>
            <w:tcW w:w="1112" w:type="dxa"/>
          </w:tcPr>
          <w:p w:rsidR="00490DDC" w:rsidRDefault="00490DDC" w:rsidP="002C518E">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2</w:t>
            </w:r>
          </w:p>
        </w:tc>
        <w:tc>
          <w:tcPr>
            <w:tcW w:w="3747" w:type="dxa"/>
            <w:vMerge/>
          </w:tcPr>
          <w:p w:rsidR="00490DDC" w:rsidRDefault="00490DDC" w:rsidP="002C518E">
            <w:pPr>
              <w:spacing w:after="0"/>
              <w:jc w:val="both"/>
              <w:rPr>
                <w:rFonts w:ascii="Times New Roman" w:hAnsi="Times New Roman" w:cs="Times New Roman"/>
                <w:sz w:val="28"/>
                <w:szCs w:val="28"/>
                <w:lang w:val="kk-KZ"/>
              </w:rPr>
            </w:pPr>
          </w:p>
        </w:tc>
      </w:tr>
      <w:tr w:rsidR="00490DDC" w:rsidRPr="00816D02" w:rsidTr="002C518E">
        <w:trPr>
          <w:trHeight w:val="302"/>
        </w:trPr>
        <w:tc>
          <w:tcPr>
            <w:tcW w:w="766" w:type="dxa"/>
            <w:vMerge w:val="restart"/>
          </w:tcPr>
          <w:p w:rsidR="00490DDC" w:rsidRDefault="00490DDC" w:rsidP="002C518E">
            <w:pPr>
              <w:tabs>
                <w:tab w:val="left" w:pos="180"/>
                <w:tab w:val="left" w:pos="1200"/>
              </w:tabs>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10</w:t>
            </w:r>
          </w:p>
        </w:tc>
        <w:tc>
          <w:tcPr>
            <w:tcW w:w="4230" w:type="dxa"/>
          </w:tcPr>
          <w:p w:rsidR="00490DDC" w:rsidRDefault="00490DDC" w:rsidP="002C518E">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Нумизматика </w:t>
            </w:r>
          </w:p>
        </w:tc>
        <w:tc>
          <w:tcPr>
            <w:tcW w:w="1112" w:type="dxa"/>
          </w:tcPr>
          <w:p w:rsidR="00490DDC" w:rsidRDefault="00490DDC" w:rsidP="002C518E">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2</w:t>
            </w:r>
          </w:p>
        </w:tc>
        <w:tc>
          <w:tcPr>
            <w:tcW w:w="3747" w:type="dxa"/>
            <w:vMerge w:val="restart"/>
          </w:tcPr>
          <w:p w:rsidR="00490DDC" w:rsidRDefault="00490DDC" w:rsidP="002C518E">
            <w:pPr>
              <w:tabs>
                <w:tab w:val="left" w:pos="180"/>
                <w:tab w:val="left" w:pos="120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 Теңгелер тарихынан</w:t>
            </w:r>
          </w:p>
          <w:p w:rsidR="00490DDC" w:rsidRDefault="00490DDC" w:rsidP="002C518E">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2. Қазіргі қазақстандық ақшалар </w:t>
            </w:r>
          </w:p>
        </w:tc>
      </w:tr>
      <w:tr w:rsidR="00490DDC" w:rsidTr="002C518E">
        <w:trPr>
          <w:trHeight w:val="234"/>
        </w:trPr>
        <w:tc>
          <w:tcPr>
            <w:tcW w:w="766" w:type="dxa"/>
            <w:vMerge/>
          </w:tcPr>
          <w:p w:rsidR="00490DDC" w:rsidRDefault="00490DDC" w:rsidP="002C518E">
            <w:pPr>
              <w:tabs>
                <w:tab w:val="left" w:pos="180"/>
                <w:tab w:val="left" w:pos="1200"/>
              </w:tabs>
              <w:spacing w:after="0"/>
              <w:jc w:val="both"/>
              <w:rPr>
                <w:rFonts w:ascii="Times New Roman" w:hAnsi="Times New Roman" w:cs="Times New Roman"/>
                <w:b/>
                <w:sz w:val="28"/>
                <w:szCs w:val="28"/>
                <w:lang w:val="kk-KZ"/>
              </w:rPr>
            </w:pPr>
          </w:p>
        </w:tc>
        <w:tc>
          <w:tcPr>
            <w:tcW w:w="4230" w:type="dxa"/>
          </w:tcPr>
          <w:p w:rsidR="00490DDC" w:rsidRDefault="00490DDC" w:rsidP="002C518E">
            <w:pPr>
              <w:tabs>
                <w:tab w:val="left" w:pos="180"/>
                <w:tab w:val="left" w:pos="120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Ақшаның пайда болуы мен дамуы</w:t>
            </w:r>
          </w:p>
        </w:tc>
        <w:tc>
          <w:tcPr>
            <w:tcW w:w="1112" w:type="dxa"/>
          </w:tcPr>
          <w:p w:rsidR="00490DDC" w:rsidRDefault="00490DDC" w:rsidP="002C518E">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2</w:t>
            </w:r>
          </w:p>
        </w:tc>
        <w:tc>
          <w:tcPr>
            <w:tcW w:w="3747" w:type="dxa"/>
            <w:vMerge/>
          </w:tcPr>
          <w:p w:rsidR="00490DDC" w:rsidRDefault="00490DDC" w:rsidP="002C518E">
            <w:pPr>
              <w:tabs>
                <w:tab w:val="left" w:pos="180"/>
                <w:tab w:val="left" w:pos="1200"/>
              </w:tabs>
              <w:spacing w:after="0"/>
              <w:jc w:val="both"/>
              <w:rPr>
                <w:rFonts w:ascii="Times New Roman" w:hAnsi="Times New Roman" w:cs="Times New Roman"/>
                <w:sz w:val="28"/>
                <w:szCs w:val="28"/>
                <w:lang w:val="kk-KZ"/>
              </w:rPr>
            </w:pPr>
          </w:p>
        </w:tc>
      </w:tr>
      <w:tr w:rsidR="00490DDC" w:rsidRPr="00816D02" w:rsidTr="002C518E">
        <w:trPr>
          <w:trHeight w:val="235"/>
        </w:trPr>
        <w:tc>
          <w:tcPr>
            <w:tcW w:w="766" w:type="dxa"/>
            <w:vMerge w:val="restart"/>
          </w:tcPr>
          <w:p w:rsidR="00490DDC" w:rsidRDefault="00490DDC" w:rsidP="002C518E">
            <w:pPr>
              <w:tabs>
                <w:tab w:val="left" w:pos="180"/>
                <w:tab w:val="left" w:pos="1200"/>
              </w:tabs>
              <w:spacing w:after="0"/>
              <w:jc w:val="both"/>
              <w:rPr>
                <w:rFonts w:ascii="Times New Roman" w:hAnsi="Times New Roman" w:cs="Times New Roman"/>
                <w:b/>
                <w:sz w:val="28"/>
                <w:szCs w:val="28"/>
                <w:lang w:val="en-US"/>
              </w:rPr>
            </w:pPr>
            <w:r>
              <w:rPr>
                <w:rFonts w:ascii="Times New Roman" w:hAnsi="Times New Roman" w:cs="Times New Roman"/>
                <w:b/>
                <w:sz w:val="28"/>
                <w:szCs w:val="28"/>
                <w:lang w:val="kk-KZ"/>
              </w:rPr>
              <w:t>1</w:t>
            </w:r>
            <w:r>
              <w:rPr>
                <w:rFonts w:ascii="Times New Roman" w:hAnsi="Times New Roman" w:cs="Times New Roman"/>
                <w:b/>
                <w:sz w:val="28"/>
                <w:szCs w:val="28"/>
                <w:lang w:val="en-US"/>
              </w:rPr>
              <w:t>1</w:t>
            </w:r>
          </w:p>
        </w:tc>
        <w:tc>
          <w:tcPr>
            <w:tcW w:w="4230" w:type="dxa"/>
          </w:tcPr>
          <w:p w:rsidR="00490DDC" w:rsidRDefault="00490DDC" w:rsidP="002C518E">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Тарихи метрология</w:t>
            </w:r>
          </w:p>
        </w:tc>
        <w:tc>
          <w:tcPr>
            <w:tcW w:w="1112" w:type="dxa"/>
          </w:tcPr>
          <w:p w:rsidR="00490DDC" w:rsidRDefault="00490DDC" w:rsidP="002C518E">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2</w:t>
            </w:r>
          </w:p>
        </w:tc>
        <w:tc>
          <w:tcPr>
            <w:tcW w:w="3747" w:type="dxa"/>
            <w:vMerge w:val="restart"/>
          </w:tcPr>
          <w:p w:rsidR="00490DDC" w:rsidRDefault="00490DDC" w:rsidP="002C518E">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 Европалық өлшем жүйесі</w:t>
            </w:r>
          </w:p>
          <w:p w:rsidR="00490DDC" w:rsidRDefault="00490DDC" w:rsidP="002C518E">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2. Қазақтардың өлшем бірліктері</w:t>
            </w:r>
          </w:p>
        </w:tc>
      </w:tr>
      <w:tr w:rsidR="00490DDC" w:rsidTr="002C518E">
        <w:trPr>
          <w:trHeight w:val="301"/>
        </w:trPr>
        <w:tc>
          <w:tcPr>
            <w:tcW w:w="766" w:type="dxa"/>
            <w:vMerge/>
          </w:tcPr>
          <w:p w:rsidR="00490DDC" w:rsidRDefault="00490DDC" w:rsidP="002C518E">
            <w:pPr>
              <w:tabs>
                <w:tab w:val="left" w:pos="180"/>
                <w:tab w:val="left" w:pos="1200"/>
              </w:tabs>
              <w:spacing w:after="0"/>
              <w:jc w:val="both"/>
              <w:rPr>
                <w:rFonts w:ascii="Times New Roman" w:hAnsi="Times New Roman" w:cs="Times New Roman"/>
                <w:b/>
                <w:sz w:val="28"/>
                <w:szCs w:val="28"/>
                <w:lang w:val="kk-KZ"/>
              </w:rPr>
            </w:pPr>
          </w:p>
        </w:tc>
        <w:tc>
          <w:tcPr>
            <w:tcW w:w="4230" w:type="dxa"/>
          </w:tcPr>
          <w:p w:rsidR="00490DDC" w:rsidRDefault="00490DDC" w:rsidP="002C518E">
            <w:pPr>
              <w:tabs>
                <w:tab w:val="left" w:pos="180"/>
                <w:tab w:val="left" w:pos="120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Өлшем бірліктері тарихынан</w:t>
            </w:r>
          </w:p>
        </w:tc>
        <w:tc>
          <w:tcPr>
            <w:tcW w:w="1112" w:type="dxa"/>
          </w:tcPr>
          <w:p w:rsidR="00490DDC" w:rsidRDefault="00490DDC" w:rsidP="002C518E">
            <w:pPr>
              <w:tabs>
                <w:tab w:val="left" w:pos="180"/>
                <w:tab w:val="left" w:pos="1200"/>
              </w:tabs>
              <w:spacing w:after="0"/>
              <w:jc w:val="both"/>
              <w:rPr>
                <w:rFonts w:ascii="Times New Roman" w:hAnsi="Times New Roman" w:cs="Times New Roman"/>
                <w:b/>
                <w:sz w:val="28"/>
                <w:szCs w:val="28"/>
                <w:lang w:val="kk-KZ"/>
              </w:rPr>
            </w:pPr>
          </w:p>
        </w:tc>
        <w:tc>
          <w:tcPr>
            <w:tcW w:w="3747" w:type="dxa"/>
            <w:vMerge/>
          </w:tcPr>
          <w:p w:rsidR="00490DDC" w:rsidRDefault="00490DDC" w:rsidP="002C518E">
            <w:pPr>
              <w:spacing w:after="0"/>
              <w:jc w:val="both"/>
              <w:rPr>
                <w:rFonts w:ascii="Times New Roman" w:hAnsi="Times New Roman" w:cs="Times New Roman"/>
                <w:sz w:val="28"/>
                <w:szCs w:val="28"/>
                <w:lang w:val="kk-KZ"/>
              </w:rPr>
            </w:pPr>
          </w:p>
        </w:tc>
      </w:tr>
      <w:tr w:rsidR="00490DDC" w:rsidRPr="00816D02" w:rsidTr="002C518E">
        <w:trPr>
          <w:trHeight w:val="368"/>
        </w:trPr>
        <w:tc>
          <w:tcPr>
            <w:tcW w:w="766" w:type="dxa"/>
            <w:vMerge w:val="restart"/>
          </w:tcPr>
          <w:p w:rsidR="00490DDC" w:rsidRDefault="00490DDC" w:rsidP="002C518E">
            <w:pPr>
              <w:tabs>
                <w:tab w:val="left" w:pos="180"/>
                <w:tab w:val="left" w:pos="1200"/>
              </w:tabs>
              <w:spacing w:after="0"/>
              <w:jc w:val="both"/>
              <w:rPr>
                <w:rFonts w:ascii="Times New Roman" w:hAnsi="Times New Roman" w:cs="Times New Roman"/>
                <w:b/>
                <w:sz w:val="28"/>
                <w:szCs w:val="28"/>
                <w:lang w:val="en-US"/>
              </w:rPr>
            </w:pPr>
            <w:r>
              <w:rPr>
                <w:rFonts w:ascii="Times New Roman" w:hAnsi="Times New Roman" w:cs="Times New Roman"/>
                <w:b/>
                <w:sz w:val="28"/>
                <w:szCs w:val="28"/>
                <w:lang w:val="kk-KZ"/>
              </w:rPr>
              <w:t>1</w:t>
            </w:r>
            <w:r>
              <w:rPr>
                <w:rFonts w:ascii="Times New Roman" w:hAnsi="Times New Roman" w:cs="Times New Roman"/>
                <w:b/>
                <w:sz w:val="28"/>
                <w:szCs w:val="28"/>
                <w:lang w:val="en-US"/>
              </w:rPr>
              <w:t>2-13</w:t>
            </w:r>
          </w:p>
        </w:tc>
        <w:tc>
          <w:tcPr>
            <w:tcW w:w="4230" w:type="dxa"/>
          </w:tcPr>
          <w:p w:rsidR="00490DDC" w:rsidRDefault="00490DDC" w:rsidP="002C518E">
            <w:pPr>
              <w:tabs>
                <w:tab w:val="left" w:pos="180"/>
                <w:tab w:val="left" w:pos="120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Палеография</w:t>
            </w:r>
          </w:p>
        </w:tc>
        <w:tc>
          <w:tcPr>
            <w:tcW w:w="1112" w:type="dxa"/>
          </w:tcPr>
          <w:p w:rsidR="00490DDC" w:rsidRDefault="00490DDC" w:rsidP="002C518E">
            <w:pPr>
              <w:tabs>
                <w:tab w:val="left" w:pos="180"/>
                <w:tab w:val="left" w:pos="1200"/>
              </w:tabs>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4</w:t>
            </w:r>
          </w:p>
          <w:p w:rsidR="00490DDC" w:rsidRDefault="00490DDC" w:rsidP="002C518E">
            <w:pPr>
              <w:tabs>
                <w:tab w:val="left" w:pos="180"/>
                <w:tab w:val="left" w:pos="1200"/>
              </w:tabs>
              <w:spacing w:after="0"/>
              <w:jc w:val="both"/>
              <w:rPr>
                <w:rFonts w:ascii="Times New Roman" w:hAnsi="Times New Roman" w:cs="Times New Roman"/>
                <w:b/>
                <w:sz w:val="28"/>
                <w:szCs w:val="28"/>
                <w:lang w:val="kk-KZ"/>
              </w:rPr>
            </w:pPr>
          </w:p>
        </w:tc>
        <w:tc>
          <w:tcPr>
            <w:tcW w:w="3747" w:type="dxa"/>
            <w:vMerge w:val="restart"/>
          </w:tcPr>
          <w:p w:rsidR="00490DDC" w:rsidRDefault="00490DDC" w:rsidP="002C518E">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1.Жазудың пайда болуы</w:t>
            </w:r>
          </w:p>
          <w:p w:rsidR="00490DDC" w:rsidRDefault="00490DDC" w:rsidP="002C518E">
            <w:pPr>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2. Көне түркi жазба ескерткiштерiнiң қазақ тарихын дамытудағы, толықтырудағы ролi.</w:t>
            </w:r>
          </w:p>
        </w:tc>
      </w:tr>
      <w:tr w:rsidR="00490DDC" w:rsidTr="002C518E">
        <w:trPr>
          <w:trHeight w:val="896"/>
        </w:trPr>
        <w:tc>
          <w:tcPr>
            <w:tcW w:w="766" w:type="dxa"/>
            <w:vMerge/>
          </w:tcPr>
          <w:p w:rsidR="00490DDC" w:rsidRDefault="00490DDC" w:rsidP="002C518E">
            <w:pPr>
              <w:tabs>
                <w:tab w:val="left" w:pos="180"/>
                <w:tab w:val="left" w:pos="1200"/>
              </w:tabs>
              <w:spacing w:after="0"/>
              <w:jc w:val="both"/>
              <w:rPr>
                <w:rFonts w:ascii="Times New Roman" w:hAnsi="Times New Roman" w:cs="Times New Roman"/>
                <w:b/>
                <w:sz w:val="28"/>
                <w:szCs w:val="28"/>
                <w:lang w:val="kk-KZ"/>
              </w:rPr>
            </w:pPr>
          </w:p>
        </w:tc>
        <w:tc>
          <w:tcPr>
            <w:tcW w:w="4230" w:type="dxa"/>
          </w:tcPr>
          <w:p w:rsidR="00490DDC" w:rsidRDefault="00490DDC" w:rsidP="002C518E">
            <w:pPr>
              <w:tabs>
                <w:tab w:val="left" w:pos="180"/>
                <w:tab w:val="left" w:pos="120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Жазудың пайда болуы мен дамуы, түрлері</w:t>
            </w:r>
          </w:p>
        </w:tc>
        <w:tc>
          <w:tcPr>
            <w:tcW w:w="1112" w:type="dxa"/>
          </w:tcPr>
          <w:p w:rsidR="00490DDC" w:rsidRDefault="00490DDC" w:rsidP="002C518E">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3747" w:type="dxa"/>
            <w:vMerge/>
          </w:tcPr>
          <w:p w:rsidR="00490DDC" w:rsidRDefault="00490DDC" w:rsidP="002C518E">
            <w:pPr>
              <w:spacing w:after="0"/>
              <w:jc w:val="both"/>
              <w:rPr>
                <w:rFonts w:ascii="Times New Roman" w:hAnsi="Times New Roman" w:cs="Times New Roman"/>
                <w:sz w:val="28"/>
                <w:szCs w:val="28"/>
                <w:lang w:val="kk-KZ"/>
              </w:rPr>
            </w:pPr>
          </w:p>
        </w:tc>
      </w:tr>
      <w:tr w:rsidR="00490DDC" w:rsidRPr="00816D02" w:rsidTr="002C518E">
        <w:trPr>
          <w:trHeight w:val="686"/>
        </w:trPr>
        <w:tc>
          <w:tcPr>
            <w:tcW w:w="766" w:type="dxa"/>
            <w:vMerge w:val="restart"/>
          </w:tcPr>
          <w:p w:rsidR="00490DDC" w:rsidRDefault="00490DDC" w:rsidP="002C518E">
            <w:pPr>
              <w:tabs>
                <w:tab w:val="left" w:pos="180"/>
                <w:tab w:val="left" w:pos="1200"/>
              </w:tabs>
              <w:spacing w:after="0"/>
              <w:jc w:val="both"/>
              <w:rPr>
                <w:rFonts w:ascii="Times New Roman" w:hAnsi="Times New Roman" w:cs="Times New Roman"/>
                <w:b/>
                <w:sz w:val="28"/>
                <w:szCs w:val="28"/>
                <w:lang w:val="en-US"/>
              </w:rPr>
            </w:pPr>
            <w:r>
              <w:rPr>
                <w:rFonts w:ascii="Times New Roman" w:hAnsi="Times New Roman" w:cs="Times New Roman"/>
                <w:b/>
                <w:sz w:val="28"/>
                <w:szCs w:val="28"/>
                <w:lang w:val="kk-KZ"/>
              </w:rPr>
              <w:t>1</w:t>
            </w:r>
            <w:r>
              <w:rPr>
                <w:rFonts w:ascii="Times New Roman" w:hAnsi="Times New Roman" w:cs="Times New Roman"/>
                <w:b/>
                <w:sz w:val="28"/>
                <w:szCs w:val="28"/>
                <w:lang w:val="en-US"/>
              </w:rPr>
              <w:t>4-15</w:t>
            </w:r>
          </w:p>
        </w:tc>
        <w:tc>
          <w:tcPr>
            <w:tcW w:w="4230" w:type="dxa"/>
          </w:tcPr>
          <w:p w:rsidR="00490DDC" w:rsidRDefault="00490DDC" w:rsidP="002C518E">
            <w:pPr>
              <w:tabs>
                <w:tab w:val="left" w:pos="180"/>
                <w:tab w:val="left" w:pos="120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Тарихи география және картография</w:t>
            </w:r>
          </w:p>
        </w:tc>
        <w:tc>
          <w:tcPr>
            <w:tcW w:w="1112" w:type="dxa"/>
          </w:tcPr>
          <w:p w:rsidR="00490DDC" w:rsidRDefault="00490DDC" w:rsidP="002C518E">
            <w:pPr>
              <w:tabs>
                <w:tab w:val="left" w:pos="180"/>
                <w:tab w:val="left" w:pos="1200"/>
              </w:tabs>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4</w:t>
            </w:r>
          </w:p>
        </w:tc>
        <w:tc>
          <w:tcPr>
            <w:tcW w:w="3747" w:type="dxa"/>
            <w:vMerge w:val="restart"/>
          </w:tcPr>
          <w:p w:rsidR="00490DDC" w:rsidRDefault="00490DDC" w:rsidP="002C518E">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 Тарихи кеңістік</w:t>
            </w:r>
          </w:p>
          <w:p w:rsidR="00490DDC" w:rsidRDefault="00490DDC" w:rsidP="002C518E">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2. Тарихи қозғалыс</w:t>
            </w:r>
          </w:p>
          <w:p w:rsidR="00490DDC" w:rsidRDefault="00490DDC" w:rsidP="002C518E">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Аралық бақылау</w:t>
            </w:r>
          </w:p>
        </w:tc>
      </w:tr>
      <w:tr w:rsidR="00490DDC" w:rsidTr="002C518E">
        <w:trPr>
          <w:trHeight w:val="529"/>
        </w:trPr>
        <w:tc>
          <w:tcPr>
            <w:tcW w:w="766" w:type="dxa"/>
            <w:vMerge/>
            <w:tcBorders>
              <w:bottom w:val="single" w:sz="4" w:space="0" w:color="auto"/>
            </w:tcBorders>
          </w:tcPr>
          <w:p w:rsidR="00490DDC" w:rsidRDefault="00490DDC" w:rsidP="002C518E">
            <w:pPr>
              <w:tabs>
                <w:tab w:val="left" w:pos="180"/>
                <w:tab w:val="left" w:pos="1200"/>
              </w:tabs>
              <w:spacing w:after="0"/>
              <w:jc w:val="both"/>
              <w:rPr>
                <w:rFonts w:ascii="Times New Roman" w:hAnsi="Times New Roman" w:cs="Times New Roman"/>
                <w:b/>
                <w:sz w:val="28"/>
                <w:szCs w:val="28"/>
                <w:lang w:val="kk-KZ"/>
              </w:rPr>
            </w:pPr>
          </w:p>
        </w:tc>
        <w:tc>
          <w:tcPr>
            <w:tcW w:w="4230" w:type="dxa"/>
            <w:tcBorders>
              <w:bottom w:val="single" w:sz="4" w:space="0" w:color="auto"/>
            </w:tcBorders>
          </w:tcPr>
          <w:p w:rsidR="00490DDC" w:rsidRDefault="00490DDC" w:rsidP="002C518E">
            <w:pPr>
              <w:tabs>
                <w:tab w:val="left" w:pos="180"/>
                <w:tab w:val="left" w:pos="120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Қазақстанның тарихи кеңістігі</w:t>
            </w:r>
          </w:p>
        </w:tc>
        <w:tc>
          <w:tcPr>
            <w:tcW w:w="1112" w:type="dxa"/>
            <w:tcBorders>
              <w:bottom w:val="single" w:sz="4" w:space="0" w:color="auto"/>
            </w:tcBorders>
          </w:tcPr>
          <w:p w:rsidR="00490DDC" w:rsidRDefault="00490DDC" w:rsidP="002C518E">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3747" w:type="dxa"/>
            <w:vMerge/>
            <w:tcBorders>
              <w:bottom w:val="single" w:sz="4" w:space="0" w:color="auto"/>
            </w:tcBorders>
          </w:tcPr>
          <w:p w:rsidR="00490DDC" w:rsidRDefault="00490DDC" w:rsidP="002C518E">
            <w:pPr>
              <w:spacing w:after="0"/>
              <w:jc w:val="both"/>
              <w:rPr>
                <w:rFonts w:ascii="Times New Roman" w:hAnsi="Times New Roman" w:cs="Times New Roman"/>
                <w:b/>
                <w:sz w:val="28"/>
                <w:szCs w:val="28"/>
                <w:lang w:val="kk-KZ"/>
              </w:rPr>
            </w:pPr>
          </w:p>
        </w:tc>
      </w:tr>
    </w:tbl>
    <w:p w:rsidR="00490DDC" w:rsidRDefault="00490DDC" w:rsidP="00490DDC">
      <w:pPr>
        <w:spacing w:after="0"/>
        <w:rPr>
          <w:rFonts w:ascii="Times New Roman" w:hAnsi="Times New Roman" w:cs="Times New Roman"/>
          <w:b/>
          <w:sz w:val="28"/>
          <w:szCs w:val="28"/>
          <w:lang w:val="kk-KZ"/>
        </w:rPr>
      </w:pPr>
    </w:p>
    <w:p w:rsidR="00490DDC" w:rsidRDefault="00490DDC" w:rsidP="00490DDC">
      <w:pPr>
        <w:spacing w:after="0"/>
        <w:jc w:val="center"/>
        <w:rPr>
          <w:rFonts w:ascii="Times New Roman" w:hAnsi="Times New Roman" w:cs="Times New Roman"/>
          <w:b/>
          <w:sz w:val="28"/>
          <w:szCs w:val="28"/>
          <w:lang w:val="kk-KZ"/>
        </w:rPr>
      </w:pPr>
    </w:p>
    <w:p w:rsidR="00490DDC" w:rsidRDefault="00490DDC" w:rsidP="00490DDC">
      <w:pPr>
        <w:jc w:val="center"/>
        <w:rPr>
          <w:rFonts w:ascii="Times New Roman" w:hAnsi="Times New Roman" w:cs="Times New Roman"/>
          <w:b/>
          <w:sz w:val="28"/>
          <w:szCs w:val="28"/>
          <w:lang w:val="kk-KZ"/>
        </w:rPr>
      </w:pPr>
      <w:r>
        <w:rPr>
          <w:rFonts w:ascii="Times New Roman" w:hAnsi="Times New Roman" w:cs="Times New Roman"/>
          <w:b/>
          <w:sz w:val="28"/>
          <w:szCs w:val="28"/>
          <w:lang w:val="kk-KZ"/>
        </w:rPr>
        <w:t>Әдебиеттер</w:t>
      </w:r>
    </w:p>
    <w:p w:rsidR="00490DDC" w:rsidRDefault="00490DDC" w:rsidP="00490DDC">
      <w:pPr>
        <w:numPr>
          <w:ilvl w:val="0"/>
          <w:numId w:val="5"/>
        </w:numPr>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Төлебаев Т.Ә. Қосалқы тарихи пәндер. 1-бөлім. Оқу құралы. Алматы, 2013.</w:t>
      </w:r>
    </w:p>
    <w:p w:rsidR="00490DDC" w:rsidRDefault="00490DDC" w:rsidP="00490DDC">
      <w:pPr>
        <w:numPr>
          <w:ilvl w:val="0"/>
          <w:numId w:val="5"/>
        </w:numPr>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Төлебаев Т.Ә. Қосалқы тарихи пәндер. 11-бөлім. Оқу құралы. Алматы, 2015.</w:t>
      </w:r>
    </w:p>
    <w:p w:rsidR="00490DDC" w:rsidRDefault="00490DDC" w:rsidP="00490DDC">
      <w:pPr>
        <w:numPr>
          <w:ilvl w:val="0"/>
          <w:numId w:val="5"/>
        </w:numPr>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Төлебаев Т.Ә. Қосалқы тарихи пәндер. 1-бөлім.Электронды оқу құралы. Алматы, 2016.</w:t>
      </w:r>
    </w:p>
    <w:p w:rsidR="00490DDC" w:rsidRDefault="00490DDC" w:rsidP="00490DDC">
      <w:pPr>
        <w:numPr>
          <w:ilvl w:val="0"/>
          <w:numId w:val="5"/>
        </w:numPr>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Төлебаев Т.Ә. Қосалқы тарихи пәндер. 11-бөлім. Электронды оқу құралы. Алматы, 2016.</w:t>
      </w:r>
    </w:p>
    <w:p w:rsidR="00490DDC" w:rsidRDefault="00490DDC" w:rsidP="00490DDC">
      <w:pPr>
        <w:numPr>
          <w:ilvl w:val="0"/>
          <w:numId w:val="5"/>
        </w:numPr>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 xml:space="preserve">Введение в специальные исторические дисциплины. </w:t>
      </w:r>
      <w:r>
        <w:rPr>
          <w:rFonts w:ascii="Times New Roman" w:hAnsi="Times New Roman" w:cs="Times New Roman"/>
          <w:sz w:val="28"/>
          <w:szCs w:val="28"/>
          <w:lang w:val="kk-KZ"/>
        </w:rPr>
        <w:t>Учебник для студентов выс. Уч. Заведений/ под ред. Г.А. Леонтьевой. М., 2000.</w:t>
      </w:r>
    </w:p>
    <w:p w:rsidR="00490DDC" w:rsidRDefault="00490DDC" w:rsidP="00490DDC">
      <w:pPr>
        <w:numPr>
          <w:ilvl w:val="0"/>
          <w:numId w:val="5"/>
        </w:numPr>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 Шаймерден. Қазақ елінің рәміздері. Алматы, 2006</w:t>
      </w:r>
    </w:p>
    <w:p w:rsidR="00490DDC" w:rsidRDefault="00490DDC" w:rsidP="00490DDC">
      <w:pPr>
        <w:numPr>
          <w:ilvl w:val="0"/>
          <w:numId w:val="5"/>
        </w:numPr>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Мусабаев Ғ. Қазақ эпиграфикасы ,1971.</w:t>
      </w:r>
    </w:p>
    <w:p w:rsidR="00490DDC" w:rsidRDefault="00490DDC" w:rsidP="00490DDC">
      <w:pPr>
        <w:numPr>
          <w:ilvl w:val="0"/>
          <w:numId w:val="5"/>
        </w:numPr>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Мурзаев Э.М. Очерки топонимики. М., 1974.</w:t>
      </w:r>
    </w:p>
    <w:p w:rsidR="00490DDC" w:rsidRDefault="00490DDC" w:rsidP="00490DDC">
      <w:pPr>
        <w:numPr>
          <w:ilvl w:val="0"/>
          <w:numId w:val="5"/>
        </w:numPr>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Сейдімбек А. Қазақтың ауызша тарихы. Астана, 2007.</w:t>
      </w:r>
    </w:p>
    <w:p w:rsidR="00490DDC" w:rsidRDefault="00490DDC" w:rsidP="00490DDC">
      <w:pPr>
        <w:numPr>
          <w:ilvl w:val="0"/>
          <w:numId w:val="5"/>
        </w:numPr>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Жанұзақов Т. Очерки казахской ономастики. А. 1982.</w:t>
      </w:r>
    </w:p>
    <w:p w:rsidR="00490DDC" w:rsidRDefault="00490DDC" w:rsidP="00490DDC">
      <w:pPr>
        <w:numPr>
          <w:ilvl w:val="0"/>
          <w:numId w:val="5"/>
        </w:numPr>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Мұса ұлы Жағыпар. Тарих және ономастика.2001</w:t>
      </w:r>
    </w:p>
    <w:p w:rsidR="00490DDC" w:rsidRDefault="00490DDC" w:rsidP="00490DDC">
      <w:pPr>
        <w:numPr>
          <w:ilvl w:val="0"/>
          <w:numId w:val="5"/>
        </w:numPr>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Райымхан К.Н. Тарихи өлкетану. Оқу құралы, Алматы. 2004 </w:t>
      </w:r>
    </w:p>
    <w:p w:rsidR="00490DDC" w:rsidRDefault="00490DDC" w:rsidP="00490DDC">
      <w:pPr>
        <w:numPr>
          <w:ilvl w:val="0"/>
          <w:numId w:val="5"/>
        </w:numPr>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Энциклопедия знаков и символов. М., 1999</w:t>
      </w:r>
    </w:p>
    <w:p w:rsidR="00490DDC" w:rsidRDefault="00490DDC" w:rsidP="00490DDC">
      <w:pPr>
        <w:numPr>
          <w:ilvl w:val="0"/>
          <w:numId w:val="5"/>
        </w:numPr>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Махмұд Қашқари. Түбi бiр түркi тiлi. А. 1993</w:t>
      </w:r>
    </w:p>
    <w:p w:rsidR="00490DDC" w:rsidRDefault="00490DDC" w:rsidP="00490DDC">
      <w:pPr>
        <w:numPr>
          <w:ilvl w:val="0"/>
          <w:numId w:val="5"/>
        </w:numPr>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Феодоров-Давыдов Г.А. Монеты – свидетели прошлого. М., 1995.</w:t>
      </w:r>
    </w:p>
    <w:p w:rsidR="00490DDC" w:rsidRDefault="00490DDC" w:rsidP="00490DDC">
      <w:pPr>
        <w:numPr>
          <w:ilvl w:val="0"/>
          <w:numId w:val="5"/>
        </w:numPr>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Фенглер Х., Гироу Г., Унгер В. Словарь нумизмата. М., 1982.</w:t>
      </w: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sz w:val="28"/>
          <w:szCs w:val="28"/>
          <w:lang w:val="kk-KZ"/>
        </w:rPr>
        <w:t>17. Хинц В. Мусульманские меры и веса с переводом в метрическую систему. М., 1970.</w:t>
      </w: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sz w:val="28"/>
          <w:szCs w:val="28"/>
          <w:lang w:val="kk-KZ"/>
        </w:rPr>
        <w:t>18. Каменцева Е.И. Хронология. М., 1982.</w:t>
      </w: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19. Климишин И.А. Календарь и хронология. М., 1981. </w:t>
      </w: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20. Цыбульский В.В. Календарь и хронология стран мира. М., 1982. </w:t>
      </w: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21. Буданова В.П. Этнонимия племен Западной Европы: рубеж античности и средневековья. М., 1989. </w:t>
      </w: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sz w:val="28"/>
          <w:szCs w:val="28"/>
          <w:lang w:val="kk-KZ"/>
        </w:rPr>
        <w:t>22. Историческая ономастика. М., 1977.</w:t>
      </w: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23. Ономастика: Типология. Стратиграфия. М., 1988. </w:t>
      </w: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24. Суперанская А.В. Что такое топонимика? М., 1986. </w:t>
      </w: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sz w:val="28"/>
          <w:szCs w:val="28"/>
          <w:lang w:val="kk-KZ"/>
        </w:rPr>
        <w:t>25. Этническая топонимика. М., 1987.</w:t>
      </w: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sz w:val="28"/>
          <w:szCs w:val="28"/>
          <w:lang w:val="kk-KZ"/>
        </w:rPr>
        <w:t>26. Поспелов Е.М. Топонимика и картография. М., 1971.</w:t>
      </w: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sz w:val="28"/>
          <w:szCs w:val="28"/>
          <w:lang w:val="kk-KZ"/>
        </w:rPr>
        <w:t>27. Постников А.В. Развитие картографии и вопросы использования старых карт. М., 1985.</w:t>
      </w: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28. Салищев К.А. Картоведение. М., 1982. </w:t>
      </w:r>
    </w:p>
    <w:p w:rsidR="00490DDC" w:rsidRDefault="00490DDC" w:rsidP="00490DDC">
      <w:pPr>
        <w:spacing w:after="0"/>
        <w:rPr>
          <w:rFonts w:ascii="Times New Roman" w:hAnsi="Times New Roman" w:cs="Times New Roman"/>
          <w:b/>
          <w:sz w:val="28"/>
          <w:szCs w:val="28"/>
          <w:lang w:val="kk-KZ"/>
        </w:rPr>
      </w:pPr>
    </w:p>
    <w:p w:rsidR="00490DDC" w:rsidRDefault="00490DDC" w:rsidP="00490DDC">
      <w:pPr>
        <w:spacing w:after="0"/>
        <w:rPr>
          <w:rFonts w:ascii="Times New Roman" w:hAnsi="Times New Roman" w:cs="Times New Roman"/>
          <w:b/>
          <w:sz w:val="28"/>
          <w:szCs w:val="28"/>
          <w:lang w:val="kk-KZ"/>
        </w:rPr>
      </w:pPr>
      <w:r>
        <w:rPr>
          <w:rFonts w:ascii="Times New Roman" w:hAnsi="Times New Roman" w:cs="Times New Roman"/>
          <w:b/>
          <w:sz w:val="28"/>
          <w:szCs w:val="28"/>
          <w:lang w:val="kk-KZ"/>
        </w:rPr>
        <w:t>СӨЖ:</w:t>
      </w:r>
    </w:p>
    <w:p w:rsidR="00490DDC" w:rsidRDefault="00490DDC" w:rsidP="00490DDC">
      <w:pPr>
        <w:spacing w:after="0"/>
        <w:rPr>
          <w:rFonts w:ascii="Times New Roman" w:hAnsi="Times New Roman" w:cs="Times New Roman"/>
          <w:i/>
          <w:sz w:val="28"/>
          <w:szCs w:val="28"/>
          <w:lang w:val="kk-KZ"/>
        </w:rPr>
      </w:pPr>
      <w:r>
        <w:rPr>
          <w:rFonts w:ascii="Times New Roman" w:hAnsi="Times New Roman" w:cs="Times New Roman"/>
          <w:i/>
          <w:sz w:val="28"/>
          <w:szCs w:val="28"/>
          <w:lang w:val="kk-KZ"/>
        </w:rPr>
        <w:t>Quizzes (бақылау ж)ұмыстары:  семестрде  екі жұмыс</w:t>
      </w:r>
    </w:p>
    <w:p w:rsidR="00490DDC" w:rsidRDefault="00490DDC" w:rsidP="00490DDC">
      <w:pPr>
        <w:spacing w:after="0"/>
        <w:rPr>
          <w:rFonts w:ascii="Times New Roman" w:hAnsi="Times New Roman" w:cs="Times New Roman"/>
          <w:i/>
          <w:sz w:val="28"/>
          <w:szCs w:val="28"/>
          <w:lang w:val="kk-KZ"/>
        </w:rPr>
      </w:pPr>
      <w:r>
        <w:rPr>
          <w:rFonts w:ascii="Times New Roman" w:hAnsi="Times New Roman" w:cs="Times New Roman"/>
          <w:i/>
          <w:sz w:val="28"/>
          <w:szCs w:val="28"/>
          <w:lang w:val="kk-KZ"/>
        </w:rPr>
        <w:t>Өэдік тапсырмалар(СӨЖ):    семестрде үш  тапсырма</w:t>
      </w:r>
    </w:p>
    <w:p w:rsidR="00490DDC" w:rsidRDefault="00490DDC" w:rsidP="00490DDC">
      <w:pPr>
        <w:spacing w:after="0"/>
        <w:rPr>
          <w:rFonts w:ascii="Times New Roman" w:hAnsi="Times New Roman" w:cs="Times New Roman"/>
          <w:i/>
          <w:sz w:val="28"/>
          <w:szCs w:val="28"/>
          <w:lang w:val="kk-KZ"/>
        </w:rPr>
      </w:pPr>
      <w:r>
        <w:rPr>
          <w:rFonts w:ascii="Times New Roman" w:hAnsi="Times New Roman" w:cs="Times New Roman"/>
          <w:i/>
          <w:sz w:val="28"/>
          <w:szCs w:val="28"/>
          <w:lang w:val="kk-KZ"/>
        </w:rPr>
        <w:t>Мәрелік емтихан : емтихан сессиясының кезеңінде</w:t>
      </w:r>
    </w:p>
    <w:p w:rsidR="00490DDC" w:rsidRDefault="00490DDC" w:rsidP="00490DDC">
      <w:pPr>
        <w:spacing w:after="0"/>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 Білімді бағалау критерийлері, баллдар</w:t>
      </w:r>
    </w:p>
    <w:tbl>
      <w:tblPr>
        <w:tblW w:w="0" w:type="auto"/>
        <w:tblLayout w:type="fixed"/>
        <w:tblLook w:val="04A0" w:firstRow="1" w:lastRow="0" w:firstColumn="1" w:lastColumn="0" w:noHBand="0" w:noVBand="1"/>
      </w:tblPr>
      <w:tblGrid>
        <w:gridCol w:w="3528"/>
        <w:gridCol w:w="1440"/>
      </w:tblGrid>
      <w:tr w:rsidR="00490DDC" w:rsidTr="002C518E">
        <w:tc>
          <w:tcPr>
            <w:tcW w:w="3528" w:type="dxa"/>
          </w:tcPr>
          <w:p w:rsidR="00490DDC" w:rsidRDefault="00490DDC" w:rsidP="002C518E">
            <w:pPr>
              <w:snapToGrid w:val="0"/>
              <w:spacing w:after="0"/>
              <w:rPr>
                <w:rFonts w:ascii="Times New Roman" w:hAnsi="Times New Roman" w:cs="Times New Roman"/>
                <w:i/>
                <w:sz w:val="28"/>
                <w:szCs w:val="28"/>
              </w:rPr>
            </w:pPr>
            <w:r>
              <w:rPr>
                <w:rFonts w:ascii="Times New Roman" w:hAnsi="Times New Roman" w:cs="Times New Roman"/>
                <w:i/>
                <w:sz w:val="28"/>
                <w:szCs w:val="28"/>
              </w:rPr>
              <w:t>Семинар сабақтары</w:t>
            </w:r>
          </w:p>
        </w:tc>
        <w:tc>
          <w:tcPr>
            <w:tcW w:w="1440" w:type="dxa"/>
          </w:tcPr>
          <w:p w:rsidR="00490DDC" w:rsidRDefault="00490DDC" w:rsidP="002C518E">
            <w:pPr>
              <w:snapToGrid w:val="0"/>
              <w:spacing w:after="0"/>
              <w:jc w:val="both"/>
              <w:rPr>
                <w:rFonts w:ascii="Times New Roman" w:hAnsi="Times New Roman" w:cs="Times New Roman"/>
                <w:i/>
                <w:sz w:val="28"/>
                <w:szCs w:val="28"/>
              </w:rPr>
            </w:pPr>
            <w:r>
              <w:rPr>
                <w:rFonts w:ascii="Times New Roman" w:hAnsi="Times New Roman" w:cs="Times New Roman"/>
                <w:i/>
                <w:sz w:val="28"/>
                <w:szCs w:val="28"/>
              </w:rPr>
              <w:t xml:space="preserve">    30</w:t>
            </w:r>
          </w:p>
        </w:tc>
      </w:tr>
      <w:tr w:rsidR="00490DDC" w:rsidTr="002C518E">
        <w:tc>
          <w:tcPr>
            <w:tcW w:w="3528" w:type="dxa"/>
          </w:tcPr>
          <w:p w:rsidR="00490DDC" w:rsidRDefault="00490DDC" w:rsidP="002C518E">
            <w:pPr>
              <w:snapToGrid w:val="0"/>
              <w:spacing w:after="0"/>
              <w:rPr>
                <w:rFonts w:ascii="Times New Roman" w:hAnsi="Times New Roman" w:cs="Times New Roman"/>
                <w:i/>
                <w:sz w:val="28"/>
                <w:szCs w:val="28"/>
              </w:rPr>
            </w:pPr>
            <w:r>
              <w:rPr>
                <w:rFonts w:ascii="Times New Roman" w:hAnsi="Times New Roman" w:cs="Times New Roman"/>
                <w:i/>
                <w:sz w:val="28"/>
                <w:szCs w:val="28"/>
              </w:rPr>
              <w:t xml:space="preserve"> Өздік жұмыстар (СӨЖ)</w:t>
            </w:r>
          </w:p>
        </w:tc>
        <w:tc>
          <w:tcPr>
            <w:tcW w:w="1440" w:type="dxa"/>
          </w:tcPr>
          <w:p w:rsidR="00490DDC" w:rsidRDefault="00490DDC" w:rsidP="002C518E">
            <w:pPr>
              <w:snapToGrid w:val="0"/>
              <w:spacing w:after="0"/>
              <w:jc w:val="both"/>
              <w:rPr>
                <w:rFonts w:ascii="Times New Roman" w:hAnsi="Times New Roman" w:cs="Times New Roman"/>
                <w:i/>
                <w:sz w:val="28"/>
                <w:szCs w:val="28"/>
              </w:rPr>
            </w:pPr>
            <w:r>
              <w:rPr>
                <w:rFonts w:ascii="Times New Roman" w:hAnsi="Times New Roman" w:cs="Times New Roman"/>
                <w:i/>
                <w:sz w:val="28"/>
                <w:szCs w:val="28"/>
              </w:rPr>
              <w:t xml:space="preserve">    </w:t>
            </w:r>
            <w:r>
              <w:rPr>
                <w:rFonts w:ascii="Times New Roman" w:hAnsi="Times New Roman" w:cs="Times New Roman"/>
                <w:i/>
                <w:sz w:val="28"/>
                <w:szCs w:val="28"/>
                <w:lang w:val="en-US"/>
              </w:rPr>
              <w:t>3</w:t>
            </w:r>
            <w:r>
              <w:rPr>
                <w:rFonts w:ascii="Times New Roman" w:hAnsi="Times New Roman" w:cs="Times New Roman"/>
                <w:i/>
                <w:sz w:val="28"/>
                <w:szCs w:val="28"/>
              </w:rPr>
              <w:t>0</w:t>
            </w:r>
          </w:p>
        </w:tc>
      </w:tr>
      <w:tr w:rsidR="00490DDC" w:rsidTr="002C518E">
        <w:trPr>
          <w:trHeight w:val="87"/>
        </w:trPr>
        <w:tc>
          <w:tcPr>
            <w:tcW w:w="3528" w:type="dxa"/>
          </w:tcPr>
          <w:p w:rsidR="00490DDC" w:rsidRDefault="00490DDC" w:rsidP="002C518E">
            <w:pPr>
              <w:snapToGrid w:val="0"/>
              <w:spacing w:after="0"/>
              <w:rPr>
                <w:rFonts w:ascii="Times New Roman" w:hAnsi="Times New Roman" w:cs="Times New Roman"/>
                <w:i/>
                <w:sz w:val="28"/>
                <w:szCs w:val="28"/>
                <w:lang w:val="en-US"/>
              </w:rPr>
            </w:pPr>
            <w:r>
              <w:rPr>
                <w:rFonts w:ascii="Times New Roman" w:hAnsi="Times New Roman" w:cs="Times New Roman"/>
                <w:i/>
                <w:sz w:val="28"/>
                <w:szCs w:val="28"/>
                <w:lang w:val="kk-KZ"/>
              </w:rPr>
              <w:t>Мәрелік емтихан</w:t>
            </w:r>
          </w:p>
        </w:tc>
        <w:tc>
          <w:tcPr>
            <w:tcW w:w="1440" w:type="dxa"/>
          </w:tcPr>
          <w:p w:rsidR="00490DDC" w:rsidRDefault="00490DDC" w:rsidP="002C518E">
            <w:pPr>
              <w:snapToGrid w:val="0"/>
              <w:spacing w:after="0"/>
              <w:jc w:val="both"/>
              <w:rPr>
                <w:rFonts w:ascii="Times New Roman" w:hAnsi="Times New Roman" w:cs="Times New Roman"/>
                <w:i/>
                <w:sz w:val="28"/>
                <w:szCs w:val="28"/>
                <w:lang w:val="kk-KZ"/>
              </w:rPr>
            </w:pPr>
            <w:r>
              <w:rPr>
                <w:rFonts w:ascii="Times New Roman" w:hAnsi="Times New Roman" w:cs="Times New Roman"/>
                <w:i/>
                <w:sz w:val="28"/>
                <w:szCs w:val="28"/>
                <w:lang w:val="kk-KZ"/>
              </w:rPr>
              <w:t xml:space="preserve">   40</w:t>
            </w:r>
          </w:p>
        </w:tc>
      </w:tr>
      <w:tr w:rsidR="00490DDC" w:rsidTr="002C518E">
        <w:tc>
          <w:tcPr>
            <w:tcW w:w="3528" w:type="dxa"/>
          </w:tcPr>
          <w:p w:rsidR="00490DDC" w:rsidRDefault="00490DDC" w:rsidP="002C518E">
            <w:pPr>
              <w:snapToGrid w:val="0"/>
              <w:spacing w:after="0"/>
              <w:rPr>
                <w:rFonts w:ascii="Times New Roman" w:hAnsi="Times New Roman" w:cs="Times New Roman"/>
                <w:i/>
                <w:sz w:val="28"/>
                <w:szCs w:val="28"/>
                <w:lang w:val="kk-KZ"/>
              </w:rPr>
            </w:pPr>
          </w:p>
        </w:tc>
        <w:tc>
          <w:tcPr>
            <w:tcW w:w="1440" w:type="dxa"/>
          </w:tcPr>
          <w:p w:rsidR="00490DDC" w:rsidRDefault="00490DDC" w:rsidP="002C518E">
            <w:pPr>
              <w:snapToGrid w:val="0"/>
              <w:spacing w:after="0"/>
              <w:rPr>
                <w:rFonts w:ascii="Times New Roman" w:hAnsi="Times New Roman" w:cs="Times New Roman"/>
                <w:i/>
                <w:sz w:val="28"/>
                <w:szCs w:val="28"/>
                <w:lang w:val="kk-KZ"/>
              </w:rPr>
            </w:pPr>
          </w:p>
        </w:tc>
      </w:tr>
      <w:tr w:rsidR="00490DDC" w:rsidTr="002C518E">
        <w:trPr>
          <w:trHeight w:val="87"/>
        </w:trPr>
        <w:tc>
          <w:tcPr>
            <w:tcW w:w="3528" w:type="dxa"/>
          </w:tcPr>
          <w:p w:rsidR="00490DDC" w:rsidRDefault="00490DDC" w:rsidP="002C518E">
            <w:pPr>
              <w:snapToGrid w:val="0"/>
              <w:spacing w:after="0"/>
              <w:rPr>
                <w:rFonts w:ascii="Times New Roman" w:hAnsi="Times New Roman" w:cs="Times New Roman"/>
                <w:i/>
                <w:sz w:val="28"/>
                <w:szCs w:val="28"/>
                <w:lang w:val="kk-KZ"/>
              </w:rPr>
            </w:pPr>
          </w:p>
        </w:tc>
        <w:tc>
          <w:tcPr>
            <w:tcW w:w="1440" w:type="dxa"/>
          </w:tcPr>
          <w:p w:rsidR="00490DDC" w:rsidRDefault="00490DDC" w:rsidP="002C518E">
            <w:pPr>
              <w:snapToGrid w:val="0"/>
              <w:spacing w:after="0"/>
              <w:rPr>
                <w:rFonts w:ascii="Times New Roman" w:hAnsi="Times New Roman" w:cs="Times New Roman"/>
                <w:i/>
                <w:sz w:val="28"/>
                <w:szCs w:val="28"/>
              </w:rPr>
            </w:pPr>
          </w:p>
        </w:tc>
      </w:tr>
    </w:tbl>
    <w:p w:rsidR="00490DDC" w:rsidRDefault="00490DDC" w:rsidP="00490DDC">
      <w:pPr>
        <w:spacing w:after="0"/>
        <w:ind w:right="-261"/>
        <w:rPr>
          <w:rFonts w:ascii="Times New Roman" w:hAnsi="Times New Roman" w:cs="Times New Roman"/>
          <w:b/>
          <w:sz w:val="28"/>
          <w:szCs w:val="28"/>
          <w:lang w:val="en-US"/>
        </w:rPr>
      </w:pPr>
      <w:r>
        <w:rPr>
          <w:rFonts w:ascii="Times New Roman" w:hAnsi="Times New Roman" w:cs="Times New Roman"/>
          <w:sz w:val="28"/>
          <w:szCs w:val="28"/>
        </w:rPr>
        <w:t xml:space="preserve"> </w:t>
      </w:r>
      <w:r>
        <w:rPr>
          <w:rFonts w:ascii="Times New Roman" w:hAnsi="Times New Roman" w:cs="Times New Roman"/>
          <w:b/>
          <w:sz w:val="28"/>
          <w:szCs w:val="28"/>
        </w:rPr>
        <w:t>Баға қою шкаласы:</w:t>
      </w:r>
    </w:p>
    <w:tbl>
      <w:tblPr>
        <w:tblW w:w="11112" w:type="dxa"/>
        <w:tblInd w:w="-160" w:type="dxa"/>
        <w:tblLayout w:type="fixed"/>
        <w:tblLook w:val="04A0" w:firstRow="1" w:lastRow="0" w:firstColumn="1" w:lastColumn="0" w:noHBand="0" w:noVBand="1"/>
      </w:tblPr>
      <w:tblGrid>
        <w:gridCol w:w="2045"/>
        <w:gridCol w:w="1992"/>
        <w:gridCol w:w="1652"/>
        <w:gridCol w:w="4479"/>
        <w:gridCol w:w="236"/>
        <w:gridCol w:w="201"/>
        <w:gridCol w:w="35"/>
        <w:gridCol w:w="236"/>
        <w:gridCol w:w="236"/>
      </w:tblGrid>
      <w:tr w:rsidR="00490DDC" w:rsidTr="002C518E">
        <w:trPr>
          <w:gridAfter w:val="3"/>
          <w:wAfter w:w="507" w:type="dxa"/>
        </w:trPr>
        <w:tc>
          <w:tcPr>
            <w:tcW w:w="2045" w:type="dxa"/>
            <w:tcBorders>
              <w:top w:val="single" w:sz="8" w:space="0" w:color="000000"/>
              <w:left w:val="single" w:sz="8" w:space="0" w:color="000000"/>
              <w:bottom w:val="single" w:sz="8" w:space="0" w:color="000000"/>
            </w:tcBorders>
            <w:vAlign w:val="center"/>
          </w:tcPr>
          <w:p w:rsidR="00490DDC" w:rsidRDefault="00490DDC" w:rsidP="002C518E">
            <w:pPr>
              <w:snapToGrid w:val="0"/>
              <w:spacing w:after="0"/>
              <w:jc w:val="center"/>
              <w:rPr>
                <w:rStyle w:val="s00"/>
                <w:sz w:val="28"/>
                <w:szCs w:val="28"/>
              </w:rPr>
            </w:pPr>
            <w:r>
              <w:rPr>
                <w:rStyle w:val="s00"/>
                <w:sz w:val="28"/>
                <w:szCs w:val="28"/>
              </w:rPr>
              <w:t>Әріп жүйесі бойынша баға</w:t>
            </w:r>
          </w:p>
        </w:tc>
        <w:tc>
          <w:tcPr>
            <w:tcW w:w="1992" w:type="dxa"/>
            <w:tcBorders>
              <w:top w:val="single" w:sz="8" w:space="0" w:color="000000"/>
              <w:left w:val="single" w:sz="8" w:space="0" w:color="000000"/>
              <w:bottom w:val="single" w:sz="8" w:space="0" w:color="000000"/>
            </w:tcBorders>
            <w:tcMar>
              <w:left w:w="0" w:type="dxa"/>
              <w:right w:w="0" w:type="dxa"/>
            </w:tcMar>
            <w:vAlign w:val="center"/>
          </w:tcPr>
          <w:p w:rsidR="00490DDC" w:rsidRDefault="00490DDC" w:rsidP="002C518E">
            <w:pPr>
              <w:snapToGrid w:val="0"/>
              <w:spacing w:after="0"/>
              <w:jc w:val="center"/>
              <w:rPr>
                <w:rStyle w:val="s00"/>
                <w:sz w:val="28"/>
                <w:szCs w:val="28"/>
              </w:rPr>
            </w:pPr>
            <w:r>
              <w:rPr>
                <w:rStyle w:val="s00"/>
                <w:sz w:val="28"/>
                <w:szCs w:val="28"/>
              </w:rPr>
              <w:t>Баллдардың цифрлы экиваленті</w:t>
            </w:r>
          </w:p>
        </w:tc>
        <w:tc>
          <w:tcPr>
            <w:tcW w:w="1652" w:type="dxa"/>
            <w:tcBorders>
              <w:top w:val="single" w:sz="8" w:space="0" w:color="000000"/>
              <w:left w:val="single" w:sz="8" w:space="0" w:color="000000"/>
              <w:bottom w:val="single" w:sz="8" w:space="0" w:color="000000"/>
            </w:tcBorders>
            <w:tcMar>
              <w:left w:w="0" w:type="dxa"/>
              <w:right w:w="0" w:type="dxa"/>
            </w:tcMar>
            <w:vAlign w:val="center"/>
          </w:tcPr>
          <w:p w:rsidR="00490DDC" w:rsidRDefault="00490DDC" w:rsidP="002C518E">
            <w:pPr>
              <w:snapToGrid w:val="0"/>
              <w:spacing w:after="0"/>
              <w:jc w:val="center"/>
              <w:rPr>
                <w:rStyle w:val="s00"/>
                <w:b/>
                <w:sz w:val="28"/>
                <w:szCs w:val="28"/>
              </w:rPr>
            </w:pPr>
            <w:r>
              <w:rPr>
                <w:rStyle w:val="s00"/>
                <w:b/>
                <w:sz w:val="28"/>
                <w:szCs w:val="28"/>
              </w:rPr>
              <w:t>%-мазмұны</w:t>
            </w:r>
          </w:p>
        </w:tc>
        <w:tc>
          <w:tcPr>
            <w:tcW w:w="4916" w:type="dxa"/>
            <w:gridSpan w:val="3"/>
            <w:tcBorders>
              <w:top w:val="single" w:sz="8" w:space="0" w:color="000000"/>
              <w:left w:val="single" w:sz="8" w:space="0" w:color="000000"/>
              <w:bottom w:val="single" w:sz="8" w:space="0" w:color="000000"/>
              <w:right w:val="single" w:sz="8" w:space="0" w:color="000000"/>
            </w:tcBorders>
            <w:vAlign w:val="center"/>
          </w:tcPr>
          <w:p w:rsidR="00490DDC" w:rsidRDefault="00490DDC" w:rsidP="002C518E">
            <w:pPr>
              <w:snapToGrid w:val="0"/>
              <w:spacing w:after="0"/>
              <w:jc w:val="center"/>
              <w:rPr>
                <w:rStyle w:val="s00"/>
                <w:sz w:val="28"/>
                <w:szCs w:val="28"/>
              </w:rPr>
            </w:pPr>
            <w:r>
              <w:rPr>
                <w:rStyle w:val="s00"/>
                <w:sz w:val="28"/>
                <w:szCs w:val="28"/>
              </w:rPr>
              <w:t>Дәстүрлі жүйе бойынша баға</w:t>
            </w:r>
          </w:p>
        </w:tc>
      </w:tr>
      <w:tr w:rsidR="00490DDC" w:rsidTr="002C518E">
        <w:trPr>
          <w:gridAfter w:val="3"/>
          <w:wAfter w:w="507" w:type="dxa"/>
          <w:cantSplit/>
          <w:trHeight w:hRule="exact" w:val="251"/>
        </w:trPr>
        <w:tc>
          <w:tcPr>
            <w:tcW w:w="2045" w:type="dxa"/>
            <w:tcBorders>
              <w:left w:val="single" w:sz="8" w:space="0" w:color="000000"/>
              <w:bottom w:val="single" w:sz="8" w:space="0" w:color="000000"/>
            </w:tcBorders>
          </w:tcPr>
          <w:p w:rsidR="00490DDC" w:rsidRDefault="00490DDC" w:rsidP="002C518E">
            <w:pPr>
              <w:snapToGrid w:val="0"/>
              <w:spacing w:after="0"/>
              <w:jc w:val="center"/>
              <w:rPr>
                <w:rStyle w:val="s00"/>
                <w:sz w:val="28"/>
                <w:szCs w:val="28"/>
              </w:rPr>
            </w:pPr>
            <w:r>
              <w:rPr>
                <w:rStyle w:val="s00"/>
                <w:sz w:val="28"/>
                <w:szCs w:val="28"/>
              </w:rPr>
              <w:t>А</w:t>
            </w:r>
          </w:p>
        </w:tc>
        <w:tc>
          <w:tcPr>
            <w:tcW w:w="1992" w:type="dxa"/>
            <w:tcBorders>
              <w:left w:val="single" w:sz="8" w:space="0" w:color="000000"/>
              <w:bottom w:val="single" w:sz="8" w:space="0" w:color="000000"/>
            </w:tcBorders>
            <w:tcMar>
              <w:left w:w="0" w:type="dxa"/>
              <w:right w:w="0" w:type="dxa"/>
            </w:tcMar>
          </w:tcPr>
          <w:p w:rsidR="00490DDC" w:rsidRDefault="00490DDC" w:rsidP="002C518E">
            <w:pPr>
              <w:snapToGrid w:val="0"/>
              <w:spacing w:after="0"/>
              <w:jc w:val="center"/>
              <w:rPr>
                <w:rStyle w:val="s00"/>
                <w:sz w:val="28"/>
                <w:szCs w:val="28"/>
              </w:rPr>
            </w:pPr>
            <w:r>
              <w:rPr>
                <w:rStyle w:val="s00"/>
                <w:sz w:val="28"/>
                <w:szCs w:val="28"/>
              </w:rPr>
              <w:t>4,0</w:t>
            </w:r>
          </w:p>
        </w:tc>
        <w:tc>
          <w:tcPr>
            <w:tcW w:w="1652" w:type="dxa"/>
            <w:tcBorders>
              <w:left w:val="single" w:sz="8" w:space="0" w:color="000000"/>
              <w:bottom w:val="single" w:sz="8" w:space="0" w:color="000000"/>
            </w:tcBorders>
            <w:tcMar>
              <w:left w:w="0" w:type="dxa"/>
              <w:right w:w="0" w:type="dxa"/>
            </w:tcMar>
          </w:tcPr>
          <w:p w:rsidR="00490DDC" w:rsidRDefault="00490DDC" w:rsidP="002C518E">
            <w:pPr>
              <w:snapToGrid w:val="0"/>
              <w:spacing w:after="0"/>
              <w:jc w:val="center"/>
              <w:rPr>
                <w:rStyle w:val="s00"/>
                <w:sz w:val="28"/>
                <w:szCs w:val="28"/>
              </w:rPr>
            </w:pPr>
            <w:r>
              <w:rPr>
                <w:rStyle w:val="s00"/>
                <w:sz w:val="28"/>
                <w:szCs w:val="28"/>
              </w:rPr>
              <w:t>95-100</w:t>
            </w:r>
          </w:p>
        </w:tc>
        <w:tc>
          <w:tcPr>
            <w:tcW w:w="4916" w:type="dxa"/>
            <w:gridSpan w:val="3"/>
            <w:vMerge w:val="restart"/>
            <w:tcBorders>
              <w:left w:val="single" w:sz="8" w:space="0" w:color="000000"/>
              <w:bottom w:val="single" w:sz="8" w:space="0" w:color="000000"/>
              <w:right w:val="single" w:sz="8" w:space="0" w:color="000000"/>
            </w:tcBorders>
          </w:tcPr>
          <w:p w:rsidR="00490DDC" w:rsidRDefault="00490DDC" w:rsidP="002C518E">
            <w:pPr>
              <w:snapToGrid w:val="0"/>
              <w:spacing w:after="0"/>
              <w:jc w:val="center"/>
              <w:rPr>
                <w:rStyle w:val="s00"/>
                <w:sz w:val="28"/>
                <w:szCs w:val="28"/>
              </w:rPr>
            </w:pPr>
            <w:r>
              <w:rPr>
                <w:rStyle w:val="s00"/>
                <w:sz w:val="28"/>
                <w:szCs w:val="28"/>
              </w:rPr>
              <w:t>үздік</w:t>
            </w:r>
          </w:p>
        </w:tc>
      </w:tr>
      <w:tr w:rsidR="00490DDC" w:rsidTr="002C518E">
        <w:trPr>
          <w:gridAfter w:val="3"/>
          <w:wAfter w:w="507" w:type="dxa"/>
          <w:cantSplit/>
          <w:trHeight w:hRule="exact" w:val="251"/>
        </w:trPr>
        <w:tc>
          <w:tcPr>
            <w:tcW w:w="2045" w:type="dxa"/>
            <w:tcBorders>
              <w:left w:val="single" w:sz="8" w:space="0" w:color="000000"/>
              <w:bottom w:val="single" w:sz="8" w:space="0" w:color="000000"/>
            </w:tcBorders>
          </w:tcPr>
          <w:p w:rsidR="00490DDC" w:rsidRDefault="00490DDC" w:rsidP="002C518E">
            <w:pPr>
              <w:snapToGrid w:val="0"/>
              <w:spacing w:after="0"/>
              <w:jc w:val="center"/>
              <w:rPr>
                <w:rStyle w:val="s00"/>
                <w:sz w:val="28"/>
                <w:szCs w:val="28"/>
              </w:rPr>
            </w:pPr>
            <w:r>
              <w:rPr>
                <w:rStyle w:val="s00"/>
                <w:sz w:val="28"/>
                <w:szCs w:val="28"/>
              </w:rPr>
              <w:t>А-</w:t>
            </w:r>
          </w:p>
        </w:tc>
        <w:tc>
          <w:tcPr>
            <w:tcW w:w="1992" w:type="dxa"/>
            <w:tcBorders>
              <w:left w:val="single" w:sz="8" w:space="0" w:color="000000"/>
              <w:bottom w:val="single" w:sz="8" w:space="0" w:color="000000"/>
            </w:tcBorders>
            <w:tcMar>
              <w:left w:w="0" w:type="dxa"/>
              <w:right w:w="0" w:type="dxa"/>
            </w:tcMar>
          </w:tcPr>
          <w:p w:rsidR="00490DDC" w:rsidRDefault="00490DDC" w:rsidP="002C518E">
            <w:pPr>
              <w:snapToGrid w:val="0"/>
              <w:spacing w:after="0"/>
              <w:jc w:val="center"/>
              <w:rPr>
                <w:rStyle w:val="s00"/>
                <w:sz w:val="28"/>
                <w:szCs w:val="28"/>
              </w:rPr>
            </w:pPr>
            <w:r>
              <w:rPr>
                <w:rStyle w:val="s00"/>
                <w:sz w:val="28"/>
                <w:szCs w:val="28"/>
              </w:rPr>
              <w:t>3,67</w:t>
            </w:r>
          </w:p>
        </w:tc>
        <w:tc>
          <w:tcPr>
            <w:tcW w:w="1652" w:type="dxa"/>
            <w:tcBorders>
              <w:left w:val="single" w:sz="8" w:space="0" w:color="000000"/>
              <w:bottom w:val="single" w:sz="8" w:space="0" w:color="000000"/>
            </w:tcBorders>
            <w:tcMar>
              <w:left w:w="0" w:type="dxa"/>
              <w:right w:w="0" w:type="dxa"/>
            </w:tcMar>
          </w:tcPr>
          <w:p w:rsidR="00490DDC" w:rsidRDefault="00490DDC" w:rsidP="002C518E">
            <w:pPr>
              <w:snapToGrid w:val="0"/>
              <w:spacing w:after="0"/>
              <w:jc w:val="center"/>
              <w:rPr>
                <w:rStyle w:val="s00"/>
                <w:sz w:val="28"/>
                <w:szCs w:val="28"/>
              </w:rPr>
            </w:pPr>
            <w:r>
              <w:rPr>
                <w:rStyle w:val="s00"/>
                <w:sz w:val="28"/>
                <w:szCs w:val="28"/>
              </w:rPr>
              <w:t>90-94</w:t>
            </w:r>
          </w:p>
        </w:tc>
        <w:tc>
          <w:tcPr>
            <w:tcW w:w="4916" w:type="dxa"/>
            <w:gridSpan w:val="3"/>
            <w:vMerge/>
            <w:tcBorders>
              <w:left w:val="single" w:sz="8" w:space="0" w:color="000000"/>
              <w:bottom w:val="single" w:sz="8" w:space="0" w:color="000000"/>
              <w:right w:val="single" w:sz="8" w:space="0" w:color="000000"/>
            </w:tcBorders>
          </w:tcPr>
          <w:p w:rsidR="00490DDC" w:rsidRDefault="00490DDC" w:rsidP="002C518E">
            <w:pPr>
              <w:spacing w:after="0"/>
              <w:rPr>
                <w:rFonts w:ascii="Times New Roman" w:hAnsi="Times New Roman" w:cs="Times New Roman"/>
                <w:sz w:val="28"/>
                <w:szCs w:val="28"/>
              </w:rPr>
            </w:pPr>
          </w:p>
        </w:tc>
      </w:tr>
      <w:tr w:rsidR="00490DDC" w:rsidTr="002C518E">
        <w:trPr>
          <w:gridAfter w:val="3"/>
          <w:wAfter w:w="507" w:type="dxa"/>
          <w:cantSplit/>
          <w:trHeight w:hRule="exact" w:val="251"/>
        </w:trPr>
        <w:tc>
          <w:tcPr>
            <w:tcW w:w="2045" w:type="dxa"/>
            <w:tcBorders>
              <w:left w:val="single" w:sz="8" w:space="0" w:color="000000"/>
              <w:bottom w:val="single" w:sz="8" w:space="0" w:color="000000"/>
            </w:tcBorders>
          </w:tcPr>
          <w:p w:rsidR="00490DDC" w:rsidRDefault="00490DDC" w:rsidP="002C518E">
            <w:pPr>
              <w:snapToGrid w:val="0"/>
              <w:spacing w:after="0"/>
              <w:jc w:val="center"/>
              <w:rPr>
                <w:rStyle w:val="s00"/>
                <w:sz w:val="28"/>
                <w:szCs w:val="28"/>
              </w:rPr>
            </w:pPr>
            <w:r>
              <w:rPr>
                <w:rStyle w:val="s00"/>
                <w:sz w:val="28"/>
                <w:szCs w:val="28"/>
              </w:rPr>
              <w:lastRenderedPageBreak/>
              <w:t>В+</w:t>
            </w:r>
          </w:p>
        </w:tc>
        <w:tc>
          <w:tcPr>
            <w:tcW w:w="1992" w:type="dxa"/>
            <w:tcBorders>
              <w:left w:val="single" w:sz="8" w:space="0" w:color="000000"/>
              <w:bottom w:val="single" w:sz="8" w:space="0" w:color="000000"/>
            </w:tcBorders>
            <w:tcMar>
              <w:left w:w="0" w:type="dxa"/>
              <w:right w:w="0" w:type="dxa"/>
            </w:tcMar>
          </w:tcPr>
          <w:p w:rsidR="00490DDC" w:rsidRDefault="00490DDC" w:rsidP="002C518E">
            <w:pPr>
              <w:snapToGrid w:val="0"/>
              <w:spacing w:after="0"/>
              <w:jc w:val="center"/>
              <w:rPr>
                <w:rStyle w:val="s00"/>
                <w:sz w:val="28"/>
                <w:szCs w:val="28"/>
              </w:rPr>
            </w:pPr>
            <w:r>
              <w:rPr>
                <w:rStyle w:val="s00"/>
                <w:sz w:val="28"/>
                <w:szCs w:val="28"/>
              </w:rPr>
              <w:t>3,33</w:t>
            </w:r>
          </w:p>
        </w:tc>
        <w:tc>
          <w:tcPr>
            <w:tcW w:w="1652" w:type="dxa"/>
            <w:tcBorders>
              <w:left w:val="single" w:sz="8" w:space="0" w:color="000000"/>
              <w:bottom w:val="single" w:sz="8" w:space="0" w:color="000000"/>
            </w:tcBorders>
            <w:tcMar>
              <w:left w:w="0" w:type="dxa"/>
              <w:right w:w="0" w:type="dxa"/>
            </w:tcMar>
          </w:tcPr>
          <w:p w:rsidR="00490DDC" w:rsidRDefault="00490DDC" w:rsidP="002C518E">
            <w:pPr>
              <w:snapToGrid w:val="0"/>
              <w:spacing w:after="0"/>
              <w:jc w:val="center"/>
              <w:rPr>
                <w:rStyle w:val="s00"/>
                <w:sz w:val="28"/>
                <w:szCs w:val="28"/>
              </w:rPr>
            </w:pPr>
            <w:r>
              <w:rPr>
                <w:rStyle w:val="s00"/>
                <w:sz w:val="28"/>
                <w:szCs w:val="28"/>
              </w:rPr>
              <w:t>85-89</w:t>
            </w:r>
          </w:p>
        </w:tc>
        <w:tc>
          <w:tcPr>
            <w:tcW w:w="4916" w:type="dxa"/>
            <w:gridSpan w:val="3"/>
            <w:vMerge w:val="restart"/>
            <w:tcBorders>
              <w:left w:val="single" w:sz="8" w:space="0" w:color="000000"/>
              <w:bottom w:val="single" w:sz="8" w:space="0" w:color="000000"/>
              <w:right w:val="single" w:sz="8" w:space="0" w:color="000000"/>
            </w:tcBorders>
          </w:tcPr>
          <w:p w:rsidR="00490DDC" w:rsidRDefault="00490DDC" w:rsidP="002C518E">
            <w:pPr>
              <w:snapToGrid w:val="0"/>
              <w:spacing w:after="0"/>
              <w:jc w:val="center"/>
              <w:rPr>
                <w:rStyle w:val="s00"/>
                <w:sz w:val="28"/>
                <w:szCs w:val="28"/>
              </w:rPr>
            </w:pPr>
            <w:r>
              <w:rPr>
                <w:rStyle w:val="s00"/>
                <w:sz w:val="28"/>
                <w:szCs w:val="28"/>
              </w:rPr>
              <w:t>жақсы</w:t>
            </w:r>
          </w:p>
        </w:tc>
      </w:tr>
      <w:tr w:rsidR="00490DDC" w:rsidTr="002C518E">
        <w:trPr>
          <w:gridAfter w:val="3"/>
          <w:wAfter w:w="507" w:type="dxa"/>
          <w:cantSplit/>
          <w:trHeight w:hRule="exact" w:val="251"/>
        </w:trPr>
        <w:tc>
          <w:tcPr>
            <w:tcW w:w="2045" w:type="dxa"/>
            <w:tcBorders>
              <w:left w:val="single" w:sz="8" w:space="0" w:color="000000"/>
              <w:bottom w:val="single" w:sz="8" w:space="0" w:color="000000"/>
            </w:tcBorders>
          </w:tcPr>
          <w:p w:rsidR="00490DDC" w:rsidRDefault="00490DDC" w:rsidP="002C518E">
            <w:pPr>
              <w:snapToGrid w:val="0"/>
              <w:spacing w:after="0"/>
              <w:jc w:val="center"/>
              <w:rPr>
                <w:rStyle w:val="s00"/>
                <w:sz w:val="28"/>
                <w:szCs w:val="28"/>
              </w:rPr>
            </w:pPr>
            <w:r>
              <w:rPr>
                <w:rStyle w:val="s00"/>
                <w:sz w:val="28"/>
                <w:szCs w:val="28"/>
              </w:rPr>
              <w:t>В</w:t>
            </w:r>
          </w:p>
        </w:tc>
        <w:tc>
          <w:tcPr>
            <w:tcW w:w="1992" w:type="dxa"/>
            <w:tcBorders>
              <w:left w:val="single" w:sz="8" w:space="0" w:color="000000"/>
              <w:bottom w:val="single" w:sz="8" w:space="0" w:color="000000"/>
            </w:tcBorders>
            <w:tcMar>
              <w:left w:w="0" w:type="dxa"/>
              <w:right w:w="0" w:type="dxa"/>
            </w:tcMar>
          </w:tcPr>
          <w:p w:rsidR="00490DDC" w:rsidRDefault="00490DDC" w:rsidP="002C518E">
            <w:pPr>
              <w:snapToGrid w:val="0"/>
              <w:spacing w:after="0"/>
              <w:jc w:val="center"/>
              <w:rPr>
                <w:rStyle w:val="s00"/>
                <w:sz w:val="28"/>
                <w:szCs w:val="28"/>
              </w:rPr>
            </w:pPr>
            <w:r>
              <w:rPr>
                <w:rStyle w:val="s00"/>
                <w:sz w:val="28"/>
                <w:szCs w:val="28"/>
              </w:rPr>
              <w:t>3,0</w:t>
            </w:r>
          </w:p>
        </w:tc>
        <w:tc>
          <w:tcPr>
            <w:tcW w:w="1652" w:type="dxa"/>
            <w:tcBorders>
              <w:left w:val="single" w:sz="8" w:space="0" w:color="000000"/>
              <w:bottom w:val="single" w:sz="8" w:space="0" w:color="000000"/>
            </w:tcBorders>
            <w:tcMar>
              <w:left w:w="0" w:type="dxa"/>
              <w:right w:w="0" w:type="dxa"/>
            </w:tcMar>
          </w:tcPr>
          <w:p w:rsidR="00490DDC" w:rsidRDefault="00490DDC" w:rsidP="002C518E">
            <w:pPr>
              <w:snapToGrid w:val="0"/>
              <w:spacing w:after="0"/>
              <w:jc w:val="center"/>
              <w:rPr>
                <w:rStyle w:val="s00"/>
                <w:sz w:val="28"/>
                <w:szCs w:val="28"/>
              </w:rPr>
            </w:pPr>
            <w:r>
              <w:rPr>
                <w:rStyle w:val="s00"/>
                <w:sz w:val="28"/>
                <w:szCs w:val="28"/>
              </w:rPr>
              <w:t>80-84</w:t>
            </w:r>
          </w:p>
        </w:tc>
        <w:tc>
          <w:tcPr>
            <w:tcW w:w="4916" w:type="dxa"/>
            <w:gridSpan w:val="3"/>
            <w:vMerge/>
            <w:tcBorders>
              <w:left w:val="single" w:sz="8" w:space="0" w:color="000000"/>
              <w:bottom w:val="single" w:sz="8" w:space="0" w:color="000000"/>
              <w:right w:val="single" w:sz="8" w:space="0" w:color="000000"/>
            </w:tcBorders>
          </w:tcPr>
          <w:p w:rsidR="00490DDC" w:rsidRDefault="00490DDC" w:rsidP="002C518E">
            <w:pPr>
              <w:spacing w:after="0"/>
              <w:rPr>
                <w:rFonts w:ascii="Times New Roman" w:hAnsi="Times New Roman" w:cs="Times New Roman"/>
                <w:sz w:val="28"/>
                <w:szCs w:val="28"/>
              </w:rPr>
            </w:pPr>
          </w:p>
        </w:tc>
      </w:tr>
      <w:tr w:rsidR="00490DDC" w:rsidTr="002C518E">
        <w:trPr>
          <w:gridAfter w:val="3"/>
          <w:wAfter w:w="507" w:type="dxa"/>
          <w:cantSplit/>
          <w:trHeight w:hRule="exact" w:val="251"/>
        </w:trPr>
        <w:tc>
          <w:tcPr>
            <w:tcW w:w="2045" w:type="dxa"/>
            <w:tcBorders>
              <w:left w:val="single" w:sz="8" w:space="0" w:color="000000"/>
              <w:bottom w:val="single" w:sz="8" w:space="0" w:color="000000"/>
            </w:tcBorders>
          </w:tcPr>
          <w:p w:rsidR="00490DDC" w:rsidRDefault="00490DDC" w:rsidP="002C518E">
            <w:pPr>
              <w:snapToGrid w:val="0"/>
              <w:spacing w:after="0"/>
              <w:jc w:val="center"/>
              <w:rPr>
                <w:rStyle w:val="s00"/>
                <w:sz w:val="28"/>
                <w:szCs w:val="28"/>
              </w:rPr>
            </w:pPr>
            <w:r>
              <w:rPr>
                <w:rStyle w:val="s00"/>
                <w:sz w:val="28"/>
                <w:szCs w:val="28"/>
              </w:rPr>
              <w:t>В-</w:t>
            </w:r>
          </w:p>
        </w:tc>
        <w:tc>
          <w:tcPr>
            <w:tcW w:w="1992" w:type="dxa"/>
            <w:tcBorders>
              <w:left w:val="single" w:sz="8" w:space="0" w:color="000000"/>
              <w:bottom w:val="single" w:sz="8" w:space="0" w:color="000000"/>
            </w:tcBorders>
            <w:tcMar>
              <w:left w:w="0" w:type="dxa"/>
              <w:right w:w="0" w:type="dxa"/>
            </w:tcMar>
          </w:tcPr>
          <w:p w:rsidR="00490DDC" w:rsidRDefault="00490DDC" w:rsidP="002C518E">
            <w:pPr>
              <w:snapToGrid w:val="0"/>
              <w:spacing w:after="0"/>
              <w:jc w:val="center"/>
              <w:rPr>
                <w:rStyle w:val="s00"/>
                <w:sz w:val="28"/>
                <w:szCs w:val="28"/>
              </w:rPr>
            </w:pPr>
            <w:r>
              <w:rPr>
                <w:rStyle w:val="s00"/>
                <w:sz w:val="28"/>
                <w:szCs w:val="28"/>
              </w:rPr>
              <w:t>2,67</w:t>
            </w:r>
          </w:p>
        </w:tc>
        <w:tc>
          <w:tcPr>
            <w:tcW w:w="1652" w:type="dxa"/>
            <w:tcBorders>
              <w:left w:val="single" w:sz="8" w:space="0" w:color="000000"/>
              <w:bottom w:val="single" w:sz="8" w:space="0" w:color="000000"/>
            </w:tcBorders>
            <w:tcMar>
              <w:left w:w="0" w:type="dxa"/>
              <w:right w:w="0" w:type="dxa"/>
            </w:tcMar>
          </w:tcPr>
          <w:p w:rsidR="00490DDC" w:rsidRDefault="00490DDC" w:rsidP="002C518E">
            <w:pPr>
              <w:snapToGrid w:val="0"/>
              <w:spacing w:after="0"/>
              <w:jc w:val="center"/>
              <w:rPr>
                <w:rStyle w:val="s00"/>
                <w:sz w:val="28"/>
                <w:szCs w:val="28"/>
              </w:rPr>
            </w:pPr>
            <w:r>
              <w:rPr>
                <w:rStyle w:val="s00"/>
                <w:sz w:val="28"/>
                <w:szCs w:val="28"/>
              </w:rPr>
              <w:t>75-79</w:t>
            </w:r>
          </w:p>
        </w:tc>
        <w:tc>
          <w:tcPr>
            <w:tcW w:w="4916" w:type="dxa"/>
            <w:gridSpan w:val="3"/>
            <w:vMerge/>
            <w:tcBorders>
              <w:left w:val="single" w:sz="8" w:space="0" w:color="000000"/>
              <w:bottom w:val="single" w:sz="8" w:space="0" w:color="000000"/>
              <w:right w:val="single" w:sz="8" w:space="0" w:color="000000"/>
            </w:tcBorders>
          </w:tcPr>
          <w:p w:rsidR="00490DDC" w:rsidRDefault="00490DDC" w:rsidP="002C518E">
            <w:pPr>
              <w:spacing w:after="0"/>
              <w:rPr>
                <w:rFonts w:ascii="Times New Roman" w:hAnsi="Times New Roman" w:cs="Times New Roman"/>
                <w:sz w:val="28"/>
                <w:szCs w:val="28"/>
              </w:rPr>
            </w:pPr>
          </w:p>
        </w:tc>
      </w:tr>
      <w:tr w:rsidR="00490DDC" w:rsidTr="002C518E">
        <w:trPr>
          <w:gridAfter w:val="3"/>
          <w:wAfter w:w="507" w:type="dxa"/>
          <w:cantSplit/>
          <w:trHeight w:hRule="exact" w:val="251"/>
        </w:trPr>
        <w:tc>
          <w:tcPr>
            <w:tcW w:w="2045" w:type="dxa"/>
            <w:tcBorders>
              <w:left w:val="single" w:sz="8" w:space="0" w:color="000000"/>
              <w:bottom w:val="single" w:sz="8" w:space="0" w:color="000000"/>
            </w:tcBorders>
          </w:tcPr>
          <w:p w:rsidR="00490DDC" w:rsidRDefault="00490DDC" w:rsidP="002C518E">
            <w:pPr>
              <w:snapToGrid w:val="0"/>
              <w:spacing w:after="0"/>
              <w:jc w:val="center"/>
              <w:rPr>
                <w:rStyle w:val="s00"/>
                <w:sz w:val="28"/>
                <w:szCs w:val="28"/>
              </w:rPr>
            </w:pPr>
            <w:r>
              <w:rPr>
                <w:rStyle w:val="s00"/>
                <w:sz w:val="28"/>
                <w:szCs w:val="28"/>
              </w:rPr>
              <w:t>С+</w:t>
            </w:r>
          </w:p>
        </w:tc>
        <w:tc>
          <w:tcPr>
            <w:tcW w:w="1992" w:type="dxa"/>
            <w:tcBorders>
              <w:left w:val="single" w:sz="8" w:space="0" w:color="000000"/>
              <w:bottom w:val="single" w:sz="8" w:space="0" w:color="000000"/>
            </w:tcBorders>
            <w:tcMar>
              <w:left w:w="0" w:type="dxa"/>
              <w:right w:w="0" w:type="dxa"/>
            </w:tcMar>
          </w:tcPr>
          <w:p w:rsidR="00490DDC" w:rsidRDefault="00490DDC" w:rsidP="002C518E">
            <w:pPr>
              <w:snapToGrid w:val="0"/>
              <w:spacing w:after="0"/>
              <w:jc w:val="center"/>
              <w:rPr>
                <w:rStyle w:val="s00"/>
                <w:sz w:val="28"/>
                <w:szCs w:val="28"/>
              </w:rPr>
            </w:pPr>
            <w:r>
              <w:rPr>
                <w:rStyle w:val="s00"/>
                <w:sz w:val="28"/>
                <w:szCs w:val="28"/>
              </w:rPr>
              <w:t>2,33</w:t>
            </w:r>
          </w:p>
        </w:tc>
        <w:tc>
          <w:tcPr>
            <w:tcW w:w="1652" w:type="dxa"/>
            <w:tcBorders>
              <w:left w:val="single" w:sz="8" w:space="0" w:color="000000"/>
              <w:bottom w:val="single" w:sz="8" w:space="0" w:color="000000"/>
            </w:tcBorders>
            <w:tcMar>
              <w:left w:w="0" w:type="dxa"/>
              <w:right w:w="0" w:type="dxa"/>
            </w:tcMar>
          </w:tcPr>
          <w:p w:rsidR="00490DDC" w:rsidRDefault="00490DDC" w:rsidP="002C518E">
            <w:pPr>
              <w:snapToGrid w:val="0"/>
              <w:spacing w:after="0"/>
              <w:jc w:val="center"/>
              <w:rPr>
                <w:rStyle w:val="s00"/>
                <w:sz w:val="28"/>
                <w:szCs w:val="28"/>
              </w:rPr>
            </w:pPr>
            <w:r>
              <w:rPr>
                <w:rStyle w:val="s00"/>
                <w:sz w:val="28"/>
                <w:szCs w:val="28"/>
              </w:rPr>
              <w:t>70-74</w:t>
            </w:r>
          </w:p>
        </w:tc>
        <w:tc>
          <w:tcPr>
            <w:tcW w:w="4916" w:type="dxa"/>
            <w:gridSpan w:val="3"/>
            <w:vMerge w:val="restart"/>
            <w:tcBorders>
              <w:left w:val="single" w:sz="8" w:space="0" w:color="000000"/>
              <w:bottom w:val="single" w:sz="8" w:space="0" w:color="000000"/>
              <w:right w:val="single" w:sz="8" w:space="0" w:color="000000"/>
            </w:tcBorders>
          </w:tcPr>
          <w:p w:rsidR="00490DDC" w:rsidRDefault="00490DDC" w:rsidP="002C518E">
            <w:pPr>
              <w:snapToGrid w:val="0"/>
              <w:spacing w:after="0"/>
              <w:jc w:val="center"/>
              <w:rPr>
                <w:rStyle w:val="s00"/>
                <w:sz w:val="28"/>
                <w:szCs w:val="28"/>
              </w:rPr>
            </w:pPr>
            <w:r>
              <w:rPr>
                <w:rStyle w:val="s00"/>
                <w:sz w:val="28"/>
                <w:szCs w:val="28"/>
              </w:rPr>
              <w:t>қанағаттанарлық</w:t>
            </w:r>
          </w:p>
        </w:tc>
      </w:tr>
      <w:tr w:rsidR="00490DDC" w:rsidTr="002C518E">
        <w:trPr>
          <w:gridAfter w:val="3"/>
          <w:wAfter w:w="507" w:type="dxa"/>
          <w:cantSplit/>
          <w:trHeight w:hRule="exact" w:val="251"/>
        </w:trPr>
        <w:tc>
          <w:tcPr>
            <w:tcW w:w="2045" w:type="dxa"/>
            <w:tcBorders>
              <w:left w:val="single" w:sz="8" w:space="0" w:color="000000"/>
              <w:bottom w:val="single" w:sz="8" w:space="0" w:color="000000"/>
            </w:tcBorders>
          </w:tcPr>
          <w:p w:rsidR="00490DDC" w:rsidRDefault="00490DDC" w:rsidP="002C518E">
            <w:pPr>
              <w:snapToGrid w:val="0"/>
              <w:spacing w:after="0"/>
              <w:jc w:val="center"/>
              <w:rPr>
                <w:rStyle w:val="s00"/>
                <w:sz w:val="28"/>
                <w:szCs w:val="28"/>
              </w:rPr>
            </w:pPr>
            <w:r>
              <w:rPr>
                <w:rStyle w:val="s00"/>
                <w:sz w:val="28"/>
                <w:szCs w:val="28"/>
              </w:rPr>
              <w:t>С</w:t>
            </w:r>
          </w:p>
        </w:tc>
        <w:tc>
          <w:tcPr>
            <w:tcW w:w="1992" w:type="dxa"/>
            <w:tcBorders>
              <w:left w:val="single" w:sz="8" w:space="0" w:color="000000"/>
              <w:bottom w:val="single" w:sz="8" w:space="0" w:color="000000"/>
            </w:tcBorders>
            <w:tcMar>
              <w:left w:w="0" w:type="dxa"/>
              <w:right w:w="0" w:type="dxa"/>
            </w:tcMar>
          </w:tcPr>
          <w:p w:rsidR="00490DDC" w:rsidRDefault="00490DDC" w:rsidP="002C518E">
            <w:pPr>
              <w:snapToGrid w:val="0"/>
              <w:spacing w:after="0"/>
              <w:jc w:val="center"/>
              <w:rPr>
                <w:rStyle w:val="s00"/>
                <w:sz w:val="28"/>
                <w:szCs w:val="28"/>
              </w:rPr>
            </w:pPr>
            <w:r>
              <w:rPr>
                <w:rStyle w:val="s00"/>
                <w:sz w:val="28"/>
                <w:szCs w:val="28"/>
              </w:rPr>
              <w:t>2,0</w:t>
            </w:r>
          </w:p>
        </w:tc>
        <w:tc>
          <w:tcPr>
            <w:tcW w:w="1652" w:type="dxa"/>
            <w:tcBorders>
              <w:left w:val="single" w:sz="8" w:space="0" w:color="000000"/>
              <w:bottom w:val="single" w:sz="8" w:space="0" w:color="000000"/>
            </w:tcBorders>
            <w:tcMar>
              <w:left w:w="0" w:type="dxa"/>
              <w:right w:w="0" w:type="dxa"/>
            </w:tcMar>
          </w:tcPr>
          <w:p w:rsidR="00490DDC" w:rsidRDefault="00490DDC" w:rsidP="002C518E">
            <w:pPr>
              <w:snapToGrid w:val="0"/>
              <w:spacing w:after="0"/>
              <w:jc w:val="center"/>
              <w:rPr>
                <w:rStyle w:val="s00"/>
                <w:sz w:val="28"/>
                <w:szCs w:val="28"/>
              </w:rPr>
            </w:pPr>
            <w:r>
              <w:rPr>
                <w:rStyle w:val="s00"/>
                <w:sz w:val="28"/>
                <w:szCs w:val="28"/>
              </w:rPr>
              <w:t>65-69</w:t>
            </w:r>
          </w:p>
        </w:tc>
        <w:tc>
          <w:tcPr>
            <w:tcW w:w="4916" w:type="dxa"/>
            <w:gridSpan w:val="3"/>
            <w:vMerge/>
            <w:tcBorders>
              <w:left w:val="single" w:sz="8" w:space="0" w:color="000000"/>
              <w:bottom w:val="single" w:sz="8" w:space="0" w:color="000000"/>
              <w:right w:val="single" w:sz="8" w:space="0" w:color="000000"/>
            </w:tcBorders>
          </w:tcPr>
          <w:p w:rsidR="00490DDC" w:rsidRDefault="00490DDC" w:rsidP="002C518E">
            <w:pPr>
              <w:spacing w:after="0"/>
              <w:rPr>
                <w:rFonts w:ascii="Times New Roman" w:hAnsi="Times New Roman" w:cs="Times New Roman"/>
                <w:sz w:val="28"/>
                <w:szCs w:val="28"/>
              </w:rPr>
            </w:pPr>
          </w:p>
        </w:tc>
      </w:tr>
      <w:tr w:rsidR="00490DDC" w:rsidTr="002C518E">
        <w:trPr>
          <w:gridAfter w:val="3"/>
          <w:wAfter w:w="507" w:type="dxa"/>
          <w:cantSplit/>
          <w:trHeight w:hRule="exact" w:val="251"/>
        </w:trPr>
        <w:tc>
          <w:tcPr>
            <w:tcW w:w="2045" w:type="dxa"/>
            <w:tcBorders>
              <w:left w:val="single" w:sz="8" w:space="0" w:color="000000"/>
              <w:bottom w:val="single" w:sz="8" w:space="0" w:color="000000"/>
            </w:tcBorders>
          </w:tcPr>
          <w:p w:rsidR="00490DDC" w:rsidRDefault="00490DDC" w:rsidP="002C518E">
            <w:pPr>
              <w:snapToGrid w:val="0"/>
              <w:spacing w:after="0"/>
              <w:jc w:val="center"/>
              <w:rPr>
                <w:rStyle w:val="s00"/>
                <w:sz w:val="28"/>
                <w:szCs w:val="28"/>
              </w:rPr>
            </w:pPr>
            <w:r>
              <w:rPr>
                <w:rStyle w:val="s00"/>
                <w:sz w:val="28"/>
                <w:szCs w:val="28"/>
              </w:rPr>
              <w:t>С-</w:t>
            </w:r>
          </w:p>
        </w:tc>
        <w:tc>
          <w:tcPr>
            <w:tcW w:w="1992" w:type="dxa"/>
            <w:tcBorders>
              <w:left w:val="single" w:sz="8" w:space="0" w:color="000000"/>
              <w:bottom w:val="single" w:sz="8" w:space="0" w:color="000000"/>
            </w:tcBorders>
            <w:tcMar>
              <w:left w:w="0" w:type="dxa"/>
              <w:right w:w="0" w:type="dxa"/>
            </w:tcMar>
          </w:tcPr>
          <w:p w:rsidR="00490DDC" w:rsidRDefault="00490DDC" w:rsidP="002C518E">
            <w:pPr>
              <w:snapToGrid w:val="0"/>
              <w:spacing w:after="0"/>
              <w:jc w:val="center"/>
              <w:rPr>
                <w:rStyle w:val="s00"/>
                <w:sz w:val="28"/>
                <w:szCs w:val="28"/>
              </w:rPr>
            </w:pPr>
            <w:r>
              <w:rPr>
                <w:rStyle w:val="s00"/>
                <w:sz w:val="28"/>
                <w:szCs w:val="28"/>
              </w:rPr>
              <w:t>1,67</w:t>
            </w:r>
          </w:p>
        </w:tc>
        <w:tc>
          <w:tcPr>
            <w:tcW w:w="1652" w:type="dxa"/>
            <w:tcBorders>
              <w:left w:val="single" w:sz="8" w:space="0" w:color="000000"/>
              <w:bottom w:val="single" w:sz="8" w:space="0" w:color="000000"/>
            </w:tcBorders>
            <w:tcMar>
              <w:left w:w="0" w:type="dxa"/>
              <w:right w:w="0" w:type="dxa"/>
            </w:tcMar>
          </w:tcPr>
          <w:p w:rsidR="00490DDC" w:rsidRDefault="00490DDC" w:rsidP="002C518E">
            <w:pPr>
              <w:snapToGrid w:val="0"/>
              <w:spacing w:after="0"/>
              <w:jc w:val="center"/>
              <w:rPr>
                <w:rStyle w:val="s00"/>
                <w:sz w:val="28"/>
                <w:szCs w:val="28"/>
              </w:rPr>
            </w:pPr>
            <w:r>
              <w:rPr>
                <w:rStyle w:val="s00"/>
                <w:sz w:val="28"/>
                <w:szCs w:val="28"/>
              </w:rPr>
              <w:t>60-64</w:t>
            </w:r>
          </w:p>
        </w:tc>
        <w:tc>
          <w:tcPr>
            <w:tcW w:w="4916" w:type="dxa"/>
            <w:gridSpan w:val="3"/>
            <w:vMerge/>
            <w:tcBorders>
              <w:left w:val="single" w:sz="8" w:space="0" w:color="000000"/>
              <w:bottom w:val="single" w:sz="8" w:space="0" w:color="000000"/>
              <w:right w:val="single" w:sz="8" w:space="0" w:color="000000"/>
            </w:tcBorders>
          </w:tcPr>
          <w:p w:rsidR="00490DDC" w:rsidRDefault="00490DDC" w:rsidP="002C518E">
            <w:pPr>
              <w:spacing w:after="0"/>
              <w:rPr>
                <w:rFonts w:ascii="Times New Roman" w:hAnsi="Times New Roman" w:cs="Times New Roman"/>
                <w:sz w:val="28"/>
                <w:szCs w:val="28"/>
              </w:rPr>
            </w:pPr>
          </w:p>
        </w:tc>
      </w:tr>
      <w:tr w:rsidR="00490DDC" w:rsidTr="002C518E">
        <w:trPr>
          <w:gridAfter w:val="3"/>
          <w:wAfter w:w="507" w:type="dxa"/>
          <w:cantSplit/>
          <w:trHeight w:hRule="exact" w:val="251"/>
        </w:trPr>
        <w:tc>
          <w:tcPr>
            <w:tcW w:w="2045" w:type="dxa"/>
            <w:tcBorders>
              <w:left w:val="single" w:sz="8" w:space="0" w:color="000000"/>
              <w:bottom w:val="single" w:sz="8" w:space="0" w:color="000000"/>
            </w:tcBorders>
          </w:tcPr>
          <w:p w:rsidR="00490DDC" w:rsidRDefault="00490DDC" w:rsidP="002C518E">
            <w:pPr>
              <w:snapToGrid w:val="0"/>
              <w:spacing w:after="0"/>
              <w:jc w:val="center"/>
              <w:rPr>
                <w:rStyle w:val="s00"/>
                <w:sz w:val="28"/>
                <w:szCs w:val="28"/>
              </w:rPr>
            </w:pPr>
            <w:r>
              <w:rPr>
                <w:rStyle w:val="s00"/>
                <w:sz w:val="28"/>
                <w:szCs w:val="28"/>
              </w:rPr>
              <w:t>D+</w:t>
            </w:r>
          </w:p>
        </w:tc>
        <w:tc>
          <w:tcPr>
            <w:tcW w:w="1992" w:type="dxa"/>
            <w:tcBorders>
              <w:left w:val="single" w:sz="8" w:space="0" w:color="000000"/>
              <w:bottom w:val="single" w:sz="8" w:space="0" w:color="000000"/>
            </w:tcBorders>
            <w:tcMar>
              <w:left w:w="0" w:type="dxa"/>
              <w:right w:w="0" w:type="dxa"/>
            </w:tcMar>
          </w:tcPr>
          <w:p w:rsidR="00490DDC" w:rsidRDefault="00490DDC" w:rsidP="002C518E">
            <w:pPr>
              <w:snapToGrid w:val="0"/>
              <w:spacing w:after="0"/>
              <w:jc w:val="center"/>
              <w:rPr>
                <w:rStyle w:val="s00"/>
                <w:sz w:val="28"/>
                <w:szCs w:val="28"/>
              </w:rPr>
            </w:pPr>
            <w:r>
              <w:rPr>
                <w:rStyle w:val="s00"/>
                <w:sz w:val="28"/>
                <w:szCs w:val="28"/>
              </w:rPr>
              <w:t>1,33</w:t>
            </w:r>
          </w:p>
        </w:tc>
        <w:tc>
          <w:tcPr>
            <w:tcW w:w="1652" w:type="dxa"/>
            <w:tcBorders>
              <w:left w:val="single" w:sz="8" w:space="0" w:color="000000"/>
              <w:bottom w:val="single" w:sz="8" w:space="0" w:color="000000"/>
            </w:tcBorders>
            <w:tcMar>
              <w:left w:w="0" w:type="dxa"/>
              <w:right w:w="0" w:type="dxa"/>
            </w:tcMar>
          </w:tcPr>
          <w:p w:rsidR="00490DDC" w:rsidRDefault="00490DDC" w:rsidP="002C518E">
            <w:pPr>
              <w:snapToGrid w:val="0"/>
              <w:spacing w:after="0"/>
              <w:jc w:val="center"/>
              <w:rPr>
                <w:rStyle w:val="s00"/>
                <w:sz w:val="28"/>
                <w:szCs w:val="28"/>
              </w:rPr>
            </w:pPr>
            <w:r>
              <w:rPr>
                <w:rStyle w:val="s00"/>
                <w:sz w:val="28"/>
                <w:szCs w:val="28"/>
              </w:rPr>
              <w:t>55-59</w:t>
            </w:r>
          </w:p>
        </w:tc>
        <w:tc>
          <w:tcPr>
            <w:tcW w:w="4916" w:type="dxa"/>
            <w:gridSpan w:val="3"/>
            <w:vMerge/>
            <w:tcBorders>
              <w:left w:val="single" w:sz="8" w:space="0" w:color="000000"/>
              <w:bottom w:val="single" w:sz="8" w:space="0" w:color="000000"/>
              <w:right w:val="single" w:sz="8" w:space="0" w:color="000000"/>
            </w:tcBorders>
          </w:tcPr>
          <w:p w:rsidR="00490DDC" w:rsidRDefault="00490DDC" w:rsidP="002C518E">
            <w:pPr>
              <w:spacing w:after="0"/>
              <w:rPr>
                <w:rFonts w:ascii="Times New Roman" w:hAnsi="Times New Roman" w:cs="Times New Roman"/>
                <w:sz w:val="28"/>
                <w:szCs w:val="28"/>
              </w:rPr>
            </w:pPr>
          </w:p>
        </w:tc>
      </w:tr>
      <w:tr w:rsidR="00490DDC" w:rsidTr="002C518E">
        <w:trPr>
          <w:gridAfter w:val="3"/>
          <w:wAfter w:w="507" w:type="dxa"/>
          <w:cantSplit/>
          <w:trHeight w:hRule="exact" w:val="251"/>
        </w:trPr>
        <w:tc>
          <w:tcPr>
            <w:tcW w:w="2045" w:type="dxa"/>
            <w:tcBorders>
              <w:left w:val="single" w:sz="8" w:space="0" w:color="000000"/>
              <w:bottom w:val="single" w:sz="8" w:space="0" w:color="000000"/>
            </w:tcBorders>
          </w:tcPr>
          <w:p w:rsidR="00490DDC" w:rsidRDefault="00490DDC" w:rsidP="002C518E">
            <w:pPr>
              <w:snapToGrid w:val="0"/>
              <w:spacing w:after="0"/>
              <w:jc w:val="center"/>
              <w:rPr>
                <w:rStyle w:val="s00"/>
                <w:sz w:val="28"/>
                <w:szCs w:val="28"/>
              </w:rPr>
            </w:pPr>
            <w:r>
              <w:rPr>
                <w:rStyle w:val="s00"/>
                <w:sz w:val="28"/>
                <w:szCs w:val="28"/>
              </w:rPr>
              <w:t>D</w:t>
            </w:r>
          </w:p>
        </w:tc>
        <w:tc>
          <w:tcPr>
            <w:tcW w:w="1992" w:type="dxa"/>
            <w:tcBorders>
              <w:left w:val="single" w:sz="8" w:space="0" w:color="000000"/>
              <w:bottom w:val="single" w:sz="8" w:space="0" w:color="000000"/>
            </w:tcBorders>
            <w:tcMar>
              <w:left w:w="0" w:type="dxa"/>
              <w:right w:w="0" w:type="dxa"/>
            </w:tcMar>
          </w:tcPr>
          <w:p w:rsidR="00490DDC" w:rsidRDefault="00490DDC" w:rsidP="002C518E">
            <w:pPr>
              <w:snapToGrid w:val="0"/>
              <w:spacing w:after="0"/>
              <w:jc w:val="center"/>
              <w:rPr>
                <w:rStyle w:val="s00"/>
                <w:sz w:val="28"/>
                <w:szCs w:val="28"/>
              </w:rPr>
            </w:pPr>
            <w:r>
              <w:rPr>
                <w:rStyle w:val="s00"/>
                <w:sz w:val="28"/>
                <w:szCs w:val="28"/>
              </w:rPr>
              <w:t>1,0</w:t>
            </w:r>
          </w:p>
        </w:tc>
        <w:tc>
          <w:tcPr>
            <w:tcW w:w="1652" w:type="dxa"/>
            <w:tcBorders>
              <w:left w:val="single" w:sz="8" w:space="0" w:color="000000"/>
              <w:bottom w:val="single" w:sz="8" w:space="0" w:color="000000"/>
            </w:tcBorders>
            <w:tcMar>
              <w:left w:w="0" w:type="dxa"/>
              <w:right w:w="0" w:type="dxa"/>
            </w:tcMar>
          </w:tcPr>
          <w:p w:rsidR="00490DDC" w:rsidRDefault="00490DDC" w:rsidP="002C518E">
            <w:pPr>
              <w:snapToGrid w:val="0"/>
              <w:spacing w:after="0"/>
              <w:jc w:val="center"/>
              <w:rPr>
                <w:rStyle w:val="s00"/>
                <w:sz w:val="28"/>
                <w:szCs w:val="28"/>
              </w:rPr>
            </w:pPr>
            <w:r>
              <w:rPr>
                <w:rStyle w:val="s00"/>
                <w:sz w:val="28"/>
                <w:szCs w:val="28"/>
              </w:rPr>
              <w:t>50-54</w:t>
            </w:r>
          </w:p>
        </w:tc>
        <w:tc>
          <w:tcPr>
            <w:tcW w:w="4916" w:type="dxa"/>
            <w:gridSpan w:val="3"/>
            <w:vMerge/>
            <w:tcBorders>
              <w:left w:val="single" w:sz="8" w:space="0" w:color="000000"/>
              <w:bottom w:val="single" w:sz="8" w:space="0" w:color="000000"/>
              <w:right w:val="single" w:sz="8" w:space="0" w:color="000000"/>
            </w:tcBorders>
          </w:tcPr>
          <w:p w:rsidR="00490DDC" w:rsidRDefault="00490DDC" w:rsidP="002C518E">
            <w:pPr>
              <w:spacing w:after="0"/>
              <w:rPr>
                <w:rFonts w:ascii="Times New Roman" w:hAnsi="Times New Roman" w:cs="Times New Roman"/>
                <w:sz w:val="28"/>
                <w:szCs w:val="28"/>
              </w:rPr>
            </w:pPr>
          </w:p>
        </w:tc>
      </w:tr>
      <w:tr w:rsidR="00490DDC" w:rsidTr="002C518E">
        <w:trPr>
          <w:gridAfter w:val="3"/>
          <w:wAfter w:w="507" w:type="dxa"/>
        </w:trPr>
        <w:tc>
          <w:tcPr>
            <w:tcW w:w="2045" w:type="dxa"/>
            <w:tcBorders>
              <w:left w:val="single" w:sz="8" w:space="0" w:color="000000"/>
              <w:bottom w:val="single" w:sz="8" w:space="0" w:color="000000"/>
            </w:tcBorders>
          </w:tcPr>
          <w:p w:rsidR="00490DDC" w:rsidRDefault="00490DDC" w:rsidP="002C518E">
            <w:pPr>
              <w:snapToGrid w:val="0"/>
              <w:spacing w:after="0"/>
              <w:jc w:val="center"/>
              <w:rPr>
                <w:rStyle w:val="s00"/>
                <w:sz w:val="28"/>
                <w:szCs w:val="28"/>
              </w:rPr>
            </w:pPr>
            <w:r>
              <w:rPr>
                <w:rStyle w:val="s00"/>
                <w:sz w:val="28"/>
                <w:szCs w:val="28"/>
              </w:rPr>
              <w:t>F</w:t>
            </w:r>
          </w:p>
        </w:tc>
        <w:tc>
          <w:tcPr>
            <w:tcW w:w="1992" w:type="dxa"/>
            <w:tcBorders>
              <w:left w:val="single" w:sz="8" w:space="0" w:color="000000"/>
              <w:bottom w:val="single" w:sz="8" w:space="0" w:color="000000"/>
            </w:tcBorders>
            <w:tcMar>
              <w:left w:w="0" w:type="dxa"/>
              <w:right w:w="0" w:type="dxa"/>
            </w:tcMar>
          </w:tcPr>
          <w:p w:rsidR="00490DDC" w:rsidRDefault="00490DDC" w:rsidP="002C518E">
            <w:pPr>
              <w:snapToGrid w:val="0"/>
              <w:spacing w:after="0"/>
              <w:jc w:val="center"/>
              <w:rPr>
                <w:rStyle w:val="s00"/>
                <w:sz w:val="28"/>
                <w:szCs w:val="28"/>
              </w:rPr>
            </w:pPr>
            <w:r>
              <w:rPr>
                <w:rStyle w:val="s00"/>
                <w:sz w:val="28"/>
                <w:szCs w:val="28"/>
              </w:rPr>
              <w:t>0</w:t>
            </w:r>
          </w:p>
        </w:tc>
        <w:tc>
          <w:tcPr>
            <w:tcW w:w="1652" w:type="dxa"/>
            <w:tcBorders>
              <w:left w:val="single" w:sz="8" w:space="0" w:color="000000"/>
              <w:bottom w:val="single" w:sz="8" w:space="0" w:color="000000"/>
            </w:tcBorders>
            <w:tcMar>
              <w:left w:w="0" w:type="dxa"/>
              <w:right w:w="0" w:type="dxa"/>
            </w:tcMar>
          </w:tcPr>
          <w:p w:rsidR="00490DDC" w:rsidRDefault="00490DDC" w:rsidP="002C518E">
            <w:pPr>
              <w:snapToGrid w:val="0"/>
              <w:spacing w:after="0"/>
              <w:jc w:val="center"/>
              <w:rPr>
                <w:rStyle w:val="s00"/>
                <w:sz w:val="28"/>
                <w:szCs w:val="28"/>
              </w:rPr>
            </w:pPr>
            <w:r>
              <w:rPr>
                <w:rStyle w:val="s00"/>
                <w:sz w:val="28"/>
                <w:szCs w:val="28"/>
              </w:rPr>
              <w:t>0-49</w:t>
            </w:r>
          </w:p>
        </w:tc>
        <w:tc>
          <w:tcPr>
            <w:tcW w:w="4916" w:type="dxa"/>
            <w:gridSpan w:val="3"/>
            <w:tcBorders>
              <w:left w:val="single" w:sz="8" w:space="0" w:color="000000"/>
              <w:bottom w:val="single" w:sz="8" w:space="0" w:color="000000"/>
              <w:right w:val="single" w:sz="8" w:space="0" w:color="000000"/>
            </w:tcBorders>
          </w:tcPr>
          <w:p w:rsidR="00490DDC" w:rsidRDefault="00490DDC" w:rsidP="002C518E">
            <w:pPr>
              <w:snapToGrid w:val="0"/>
              <w:spacing w:after="0"/>
              <w:jc w:val="center"/>
              <w:rPr>
                <w:rStyle w:val="s00"/>
                <w:sz w:val="28"/>
                <w:szCs w:val="28"/>
              </w:rPr>
            </w:pPr>
            <w:r>
              <w:rPr>
                <w:rStyle w:val="s00"/>
                <w:sz w:val="28"/>
                <w:szCs w:val="28"/>
              </w:rPr>
              <w:t>қанағаттанарлықсыз</w:t>
            </w:r>
          </w:p>
        </w:tc>
      </w:tr>
      <w:tr w:rsidR="00490DDC" w:rsidTr="002C518E">
        <w:trPr>
          <w:gridAfter w:val="3"/>
          <w:wAfter w:w="507" w:type="dxa"/>
        </w:trPr>
        <w:tc>
          <w:tcPr>
            <w:tcW w:w="2045" w:type="dxa"/>
            <w:tcBorders>
              <w:left w:val="single" w:sz="8" w:space="0" w:color="000000"/>
              <w:bottom w:val="single" w:sz="8" w:space="0" w:color="000000"/>
            </w:tcBorders>
          </w:tcPr>
          <w:p w:rsidR="00490DDC" w:rsidRDefault="00490DDC" w:rsidP="002C518E">
            <w:pPr>
              <w:pStyle w:val="210"/>
              <w:snapToGrid w:val="0"/>
              <w:spacing w:after="0" w:line="228" w:lineRule="auto"/>
              <w:jc w:val="center"/>
              <w:rPr>
                <w:sz w:val="28"/>
                <w:szCs w:val="28"/>
                <w:lang w:val="en-US"/>
              </w:rPr>
            </w:pPr>
            <w:r>
              <w:rPr>
                <w:sz w:val="28"/>
                <w:szCs w:val="28"/>
                <w:lang w:val="en-US"/>
              </w:rPr>
              <w:t xml:space="preserve">I </w:t>
            </w:r>
          </w:p>
          <w:p w:rsidR="00490DDC" w:rsidRDefault="00490DDC" w:rsidP="002C518E">
            <w:pPr>
              <w:pStyle w:val="210"/>
              <w:spacing w:after="0" w:line="228" w:lineRule="auto"/>
              <w:jc w:val="center"/>
              <w:rPr>
                <w:sz w:val="28"/>
                <w:szCs w:val="28"/>
              </w:rPr>
            </w:pPr>
            <w:r>
              <w:rPr>
                <w:sz w:val="28"/>
                <w:szCs w:val="28"/>
              </w:rPr>
              <w:t>(</w:t>
            </w:r>
            <w:r>
              <w:rPr>
                <w:sz w:val="28"/>
                <w:szCs w:val="28"/>
                <w:lang w:val="en-US"/>
              </w:rPr>
              <w:t>Incomplete</w:t>
            </w:r>
            <w:r>
              <w:rPr>
                <w:sz w:val="28"/>
                <w:szCs w:val="28"/>
              </w:rPr>
              <w:t>)</w:t>
            </w:r>
          </w:p>
        </w:tc>
        <w:tc>
          <w:tcPr>
            <w:tcW w:w="1992" w:type="dxa"/>
            <w:tcBorders>
              <w:left w:val="single" w:sz="8" w:space="0" w:color="000000"/>
              <w:bottom w:val="single" w:sz="8" w:space="0" w:color="000000"/>
            </w:tcBorders>
            <w:tcMar>
              <w:left w:w="0" w:type="dxa"/>
              <w:right w:w="0" w:type="dxa"/>
            </w:tcMar>
          </w:tcPr>
          <w:p w:rsidR="00490DDC" w:rsidRDefault="00490DDC" w:rsidP="002C518E">
            <w:pPr>
              <w:pStyle w:val="210"/>
              <w:snapToGrid w:val="0"/>
              <w:spacing w:after="0" w:line="228" w:lineRule="auto"/>
              <w:jc w:val="center"/>
              <w:rPr>
                <w:sz w:val="28"/>
                <w:szCs w:val="28"/>
              </w:rPr>
            </w:pPr>
            <w:r>
              <w:rPr>
                <w:sz w:val="28"/>
                <w:szCs w:val="28"/>
              </w:rPr>
              <w:t>-</w:t>
            </w:r>
          </w:p>
        </w:tc>
        <w:tc>
          <w:tcPr>
            <w:tcW w:w="1652" w:type="dxa"/>
            <w:tcBorders>
              <w:left w:val="single" w:sz="8" w:space="0" w:color="000000"/>
              <w:bottom w:val="single" w:sz="8" w:space="0" w:color="000000"/>
            </w:tcBorders>
            <w:tcMar>
              <w:left w:w="0" w:type="dxa"/>
              <w:right w:w="0" w:type="dxa"/>
            </w:tcMar>
          </w:tcPr>
          <w:p w:rsidR="00490DDC" w:rsidRDefault="00490DDC" w:rsidP="002C518E">
            <w:pPr>
              <w:pStyle w:val="210"/>
              <w:snapToGrid w:val="0"/>
              <w:spacing w:after="0" w:line="228" w:lineRule="auto"/>
              <w:jc w:val="center"/>
              <w:rPr>
                <w:sz w:val="28"/>
                <w:szCs w:val="28"/>
              </w:rPr>
            </w:pPr>
            <w:r>
              <w:rPr>
                <w:sz w:val="28"/>
                <w:szCs w:val="28"/>
              </w:rPr>
              <w:t>-</w:t>
            </w:r>
          </w:p>
        </w:tc>
        <w:tc>
          <w:tcPr>
            <w:tcW w:w="4916" w:type="dxa"/>
            <w:gridSpan w:val="3"/>
            <w:tcBorders>
              <w:left w:val="single" w:sz="8" w:space="0" w:color="000000"/>
              <w:bottom w:val="single" w:sz="8" w:space="0" w:color="000000"/>
              <w:right w:val="single" w:sz="8" w:space="0" w:color="000000"/>
            </w:tcBorders>
          </w:tcPr>
          <w:p w:rsidR="00490DDC" w:rsidRDefault="00490DDC" w:rsidP="002C518E">
            <w:pPr>
              <w:pStyle w:val="210"/>
              <w:snapToGrid w:val="0"/>
              <w:spacing w:after="0" w:line="228" w:lineRule="auto"/>
              <w:jc w:val="center"/>
              <w:rPr>
                <w:sz w:val="28"/>
                <w:szCs w:val="28"/>
              </w:rPr>
            </w:pPr>
            <w:r>
              <w:rPr>
                <w:sz w:val="28"/>
                <w:szCs w:val="28"/>
              </w:rPr>
              <w:t>« Пән аяқталмады»</w:t>
            </w:r>
          </w:p>
          <w:p w:rsidR="00490DDC" w:rsidRDefault="00490DDC" w:rsidP="002C518E">
            <w:pPr>
              <w:pStyle w:val="210"/>
              <w:spacing w:after="0" w:line="228" w:lineRule="auto"/>
              <w:jc w:val="center"/>
              <w:rPr>
                <w:i/>
                <w:sz w:val="28"/>
                <w:szCs w:val="28"/>
              </w:rPr>
            </w:pPr>
            <w:r>
              <w:rPr>
                <w:sz w:val="28"/>
                <w:szCs w:val="28"/>
              </w:rPr>
              <w:t>(қорытындылауда</w:t>
            </w:r>
            <w:r>
              <w:rPr>
                <w:i/>
                <w:sz w:val="28"/>
                <w:szCs w:val="28"/>
              </w:rPr>
              <w:t xml:space="preserve"> GPA ескреілмейді)</w:t>
            </w:r>
          </w:p>
        </w:tc>
      </w:tr>
      <w:tr w:rsidR="00490DDC" w:rsidTr="002C518E">
        <w:trPr>
          <w:gridAfter w:val="3"/>
          <w:wAfter w:w="507" w:type="dxa"/>
        </w:trPr>
        <w:tc>
          <w:tcPr>
            <w:tcW w:w="2045" w:type="dxa"/>
            <w:tcBorders>
              <w:left w:val="single" w:sz="8" w:space="0" w:color="000000"/>
              <w:bottom w:val="single" w:sz="8" w:space="0" w:color="000000"/>
            </w:tcBorders>
          </w:tcPr>
          <w:p w:rsidR="00490DDC" w:rsidRDefault="00490DDC" w:rsidP="002C518E">
            <w:pPr>
              <w:pStyle w:val="210"/>
              <w:snapToGrid w:val="0"/>
              <w:spacing w:after="0" w:line="228" w:lineRule="auto"/>
              <w:jc w:val="center"/>
              <w:rPr>
                <w:sz w:val="28"/>
                <w:szCs w:val="28"/>
                <w:lang w:val="en-US"/>
              </w:rPr>
            </w:pPr>
            <w:r>
              <w:rPr>
                <w:sz w:val="28"/>
                <w:szCs w:val="28"/>
                <w:lang w:val="en-US"/>
              </w:rPr>
              <w:t>P</w:t>
            </w:r>
          </w:p>
          <w:p w:rsidR="00490DDC" w:rsidRDefault="00490DDC" w:rsidP="002C518E">
            <w:pPr>
              <w:pStyle w:val="210"/>
              <w:spacing w:after="0" w:line="228" w:lineRule="auto"/>
              <w:jc w:val="center"/>
              <w:rPr>
                <w:sz w:val="28"/>
                <w:szCs w:val="28"/>
                <w:lang w:val="en-US"/>
              </w:rPr>
            </w:pPr>
            <w:r>
              <w:rPr>
                <w:sz w:val="28"/>
                <w:szCs w:val="28"/>
                <w:lang w:val="en-US"/>
              </w:rPr>
              <w:t xml:space="preserve"> (Pass )</w:t>
            </w:r>
          </w:p>
        </w:tc>
        <w:tc>
          <w:tcPr>
            <w:tcW w:w="1992" w:type="dxa"/>
            <w:tcBorders>
              <w:left w:val="single" w:sz="8" w:space="0" w:color="000000"/>
              <w:bottom w:val="single" w:sz="8" w:space="0" w:color="000000"/>
            </w:tcBorders>
            <w:tcMar>
              <w:left w:w="0" w:type="dxa"/>
              <w:right w:w="0" w:type="dxa"/>
            </w:tcMar>
          </w:tcPr>
          <w:p w:rsidR="00490DDC" w:rsidRDefault="00490DDC" w:rsidP="002C518E">
            <w:pPr>
              <w:pStyle w:val="210"/>
              <w:snapToGrid w:val="0"/>
              <w:spacing w:after="0" w:line="228" w:lineRule="auto"/>
              <w:jc w:val="center"/>
              <w:rPr>
                <w:sz w:val="28"/>
                <w:szCs w:val="28"/>
                <w:lang w:val="en-US"/>
              </w:rPr>
            </w:pPr>
            <w:r>
              <w:rPr>
                <w:sz w:val="28"/>
                <w:szCs w:val="28"/>
                <w:lang w:val="en-US"/>
              </w:rPr>
              <w:t>-</w:t>
            </w:r>
          </w:p>
        </w:tc>
        <w:tc>
          <w:tcPr>
            <w:tcW w:w="1652" w:type="dxa"/>
            <w:tcBorders>
              <w:left w:val="single" w:sz="8" w:space="0" w:color="000000"/>
              <w:bottom w:val="single" w:sz="8" w:space="0" w:color="000000"/>
            </w:tcBorders>
            <w:tcMar>
              <w:left w:w="0" w:type="dxa"/>
              <w:right w:w="0" w:type="dxa"/>
            </w:tcMar>
          </w:tcPr>
          <w:p w:rsidR="00490DDC" w:rsidRDefault="00490DDC" w:rsidP="002C518E">
            <w:pPr>
              <w:pStyle w:val="210"/>
              <w:snapToGrid w:val="0"/>
              <w:spacing w:after="0" w:line="228" w:lineRule="auto"/>
              <w:jc w:val="center"/>
              <w:rPr>
                <w:sz w:val="28"/>
                <w:szCs w:val="28"/>
              </w:rPr>
            </w:pPr>
            <w:r>
              <w:rPr>
                <w:sz w:val="28"/>
                <w:szCs w:val="28"/>
              </w:rPr>
              <w:t>0-60</w:t>
            </w:r>
          </w:p>
          <w:p w:rsidR="00490DDC" w:rsidRDefault="00490DDC" w:rsidP="002C518E">
            <w:pPr>
              <w:pStyle w:val="210"/>
              <w:spacing w:after="0" w:line="228" w:lineRule="auto"/>
              <w:jc w:val="center"/>
              <w:rPr>
                <w:sz w:val="28"/>
                <w:szCs w:val="28"/>
                <w:lang w:val="en-US"/>
              </w:rPr>
            </w:pPr>
            <w:r>
              <w:rPr>
                <w:sz w:val="28"/>
                <w:szCs w:val="28"/>
                <w:lang w:val="en-US"/>
              </w:rPr>
              <w:t>65-100</w:t>
            </w:r>
          </w:p>
        </w:tc>
        <w:tc>
          <w:tcPr>
            <w:tcW w:w="4916" w:type="dxa"/>
            <w:gridSpan w:val="3"/>
            <w:tcBorders>
              <w:left w:val="single" w:sz="8" w:space="0" w:color="000000"/>
              <w:bottom w:val="single" w:sz="8" w:space="0" w:color="000000"/>
              <w:right w:val="single" w:sz="8" w:space="0" w:color="000000"/>
            </w:tcBorders>
          </w:tcPr>
          <w:p w:rsidR="00490DDC" w:rsidRDefault="00490DDC" w:rsidP="002C518E">
            <w:pPr>
              <w:pStyle w:val="210"/>
              <w:snapToGrid w:val="0"/>
              <w:spacing w:after="0" w:line="228" w:lineRule="auto"/>
              <w:jc w:val="center"/>
              <w:rPr>
                <w:sz w:val="28"/>
                <w:szCs w:val="28"/>
              </w:rPr>
            </w:pPr>
            <w:r>
              <w:rPr>
                <w:sz w:val="28"/>
                <w:szCs w:val="28"/>
              </w:rPr>
              <w:t>«Есептелді»</w:t>
            </w:r>
          </w:p>
          <w:p w:rsidR="00490DDC" w:rsidRDefault="00490DDC" w:rsidP="002C518E">
            <w:pPr>
              <w:pStyle w:val="210"/>
              <w:spacing w:after="0" w:line="228" w:lineRule="auto"/>
              <w:jc w:val="center"/>
              <w:rPr>
                <w:i/>
                <w:sz w:val="28"/>
                <w:szCs w:val="28"/>
              </w:rPr>
            </w:pPr>
            <w:r>
              <w:rPr>
                <w:sz w:val="28"/>
                <w:szCs w:val="28"/>
              </w:rPr>
              <w:t>(</w:t>
            </w:r>
            <w:r>
              <w:rPr>
                <w:i/>
                <w:sz w:val="28"/>
                <w:szCs w:val="28"/>
              </w:rPr>
              <w:t xml:space="preserve">қорытындылауда </w:t>
            </w:r>
            <w:r>
              <w:rPr>
                <w:i/>
                <w:sz w:val="28"/>
                <w:szCs w:val="28"/>
                <w:lang w:val="en-US"/>
              </w:rPr>
              <w:t>GPA ескрілмейді</w:t>
            </w:r>
            <w:r>
              <w:rPr>
                <w:i/>
                <w:sz w:val="28"/>
                <w:szCs w:val="28"/>
              </w:rPr>
              <w:t>)</w:t>
            </w:r>
          </w:p>
        </w:tc>
      </w:tr>
      <w:tr w:rsidR="00490DDC" w:rsidTr="002C518E">
        <w:trPr>
          <w:gridAfter w:val="3"/>
          <w:wAfter w:w="507" w:type="dxa"/>
        </w:trPr>
        <w:tc>
          <w:tcPr>
            <w:tcW w:w="2045" w:type="dxa"/>
            <w:tcBorders>
              <w:left w:val="single" w:sz="8" w:space="0" w:color="000000"/>
              <w:bottom w:val="single" w:sz="8" w:space="0" w:color="000000"/>
            </w:tcBorders>
          </w:tcPr>
          <w:p w:rsidR="00490DDC" w:rsidRDefault="00490DDC" w:rsidP="002C518E">
            <w:pPr>
              <w:pStyle w:val="210"/>
              <w:snapToGrid w:val="0"/>
              <w:spacing w:after="0" w:line="228" w:lineRule="auto"/>
              <w:jc w:val="center"/>
              <w:rPr>
                <w:sz w:val="28"/>
                <w:szCs w:val="28"/>
                <w:lang w:val="en-US"/>
              </w:rPr>
            </w:pPr>
            <w:r>
              <w:rPr>
                <w:sz w:val="28"/>
                <w:szCs w:val="28"/>
                <w:lang w:val="en-US"/>
              </w:rPr>
              <w:t xml:space="preserve">NP </w:t>
            </w:r>
          </w:p>
          <w:p w:rsidR="00490DDC" w:rsidRDefault="00490DDC" w:rsidP="002C518E">
            <w:pPr>
              <w:pStyle w:val="210"/>
              <w:spacing w:after="0" w:line="228" w:lineRule="auto"/>
              <w:jc w:val="center"/>
              <w:rPr>
                <w:sz w:val="28"/>
                <w:szCs w:val="28"/>
                <w:lang w:val="en-US"/>
              </w:rPr>
            </w:pPr>
            <w:r>
              <w:rPr>
                <w:sz w:val="28"/>
                <w:szCs w:val="28"/>
                <w:lang w:val="en-US"/>
              </w:rPr>
              <w:t xml:space="preserve">(No </w:t>
            </w:r>
            <w:r>
              <w:rPr>
                <w:sz w:val="28"/>
                <w:szCs w:val="28"/>
              </w:rPr>
              <w:t>Р</w:t>
            </w:r>
            <w:r>
              <w:rPr>
                <w:sz w:val="28"/>
                <w:szCs w:val="28"/>
                <w:lang w:val="en-US"/>
              </w:rPr>
              <w:t>ass)</w:t>
            </w:r>
          </w:p>
        </w:tc>
        <w:tc>
          <w:tcPr>
            <w:tcW w:w="1992" w:type="dxa"/>
            <w:tcBorders>
              <w:left w:val="single" w:sz="8" w:space="0" w:color="000000"/>
              <w:bottom w:val="single" w:sz="8" w:space="0" w:color="000000"/>
            </w:tcBorders>
            <w:tcMar>
              <w:left w:w="0" w:type="dxa"/>
              <w:right w:w="0" w:type="dxa"/>
            </w:tcMar>
          </w:tcPr>
          <w:p w:rsidR="00490DDC" w:rsidRDefault="00490DDC" w:rsidP="002C518E">
            <w:pPr>
              <w:pStyle w:val="210"/>
              <w:snapToGrid w:val="0"/>
              <w:spacing w:after="0" w:line="228" w:lineRule="auto"/>
              <w:jc w:val="center"/>
              <w:rPr>
                <w:sz w:val="28"/>
                <w:szCs w:val="28"/>
              </w:rPr>
            </w:pPr>
            <w:r>
              <w:rPr>
                <w:sz w:val="28"/>
                <w:szCs w:val="28"/>
              </w:rPr>
              <w:t>-</w:t>
            </w:r>
          </w:p>
        </w:tc>
        <w:tc>
          <w:tcPr>
            <w:tcW w:w="1652" w:type="dxa"/>
            <w:tcBorders>
              <w:left w:val="single" w:sz="8" w:space="0" w:color="000000"/>
              <w:bottom w:val="single" w:sz="8" w:space="0" w:color="000000"/>
            </w:tcBorders>
            <w:tcMar>
              <w:left w:w="0" w:type="dxa"/>
              <w:right w:w="0" w:type="dxa"/>
            </w:tcMar>
          </w:tcPr>
          <w:p w:rsidR="00490DDC" w:rsidRDefault="00490DDC" w:rsidP="002C518E">
            <w:pPr>
              <w:pStyle w:val="210"/>
              <w:snapToGrid w:val="0"/>
              <w:spacing w:after="0" w:line="228" w:lineRule="auto"/>
              <w:jc w:val="center"/>
              <w:rPr>
                <w:sz w:val="28"/>
                <w:szCs w:val="28"/>
              </w:rPr>
            </w:pPr>
            <w:r>
              <w:rPr>
                <w:sz w:val="28"/>
                <w:szCs w:val="28"/>
              </w:rPr>
              <w:t>0-29</w:t>
            </w:r>
          </w:p>
          <w:p w:rsidR="00490DDC" w:rsidRDefault="00490DDC" w:rsidP="002C518E">
            <w:pPr>
              <w:pStyle w:val="210"/>
              <w:spacing w:after="0" w:line="228" w:lineRule="auto"/>
              <w:jc w:val="center"/>
              <w:rPr>
                <w:sz w:val="28"/>
                <w:szCs w:val="28"/>
              </w:rPr>
            </w:pPr>
            <w:r>
              <w:rPr>
                <w:sz w:val="28"/>
                <w:szCs w:val="28"/>
              </w:rPr>
              <w:t>0-64</w:t>
            </w:r>
          </w:p>
        </w:tc>
        <w:tc>
          <w:tcPr>
            <w:tcW w:w="4916" w:type="dxa"/>
            <w:gridSpan w:val="3"/>
            <w:tcBorders>
              <w:left w:val="single" w:sz="8" w:space="0" w:color="000000"/>
              <w:bottom w:val="single" w:sz="8" w:space="0" w:color="000000"/>
              <w:right w:val="single" w:sz="8" w:space="0" w:color="000000"/>
            </w:tcBorders>
          </w:tcPr>
          <w:p w:rsidR="00490DDC" w:rsidRDefault="00490DDC" w:rsidP="002C518E">
            <w:pPr>
              <w:pStyle w:val="210"/>
              <w:snapToGrid w:val="0"/>
              <w:spacing w:after="0" w:line="228" w:lineRule="auto"/>
              <w:jc w:val="center"/>
              <w:rPr>
                <w:sz w:val="28"/>
                <w:szCs w:val="28"/>
              </w:rPr>
            </w:pPr>
            <w:r>
              <w:rPr>
                <w:sz w:val="28"/>
                <w:szCs w:val="28"/>
              </w:rPr>
              <w:t>«Есептелген жоқ»</w:t>
            </w:r>
          </w:p>
          <w:p w:rsidR="00490DDC" w:rsidRDefault="00490DDC" w:rsidP="002C518E">
            <w:pPr>
              <w:pStyle w:val="210"/>
              <w:spacing w:after="0" w:line="228" w:lineRule="auto"/>
              <w:jc w:val="center"/>
              <w:rPr>
                <w:i/>
                <w:sz w:val="28"/>
                <w:szCs w:val="28"/>
              </w:rPr>
            </w:pPr>
            <w:r>
              <w:rPr>
                <w:sz w:val="28"/>
                <w:szCs w:val="28"/>
              </w:rPr>
              <w:t xml:space="preserve">(қорытындылауда </w:t>
            </w:r>
            <w:r>
              <w:rPr>
                <w:i/>
                <w:sz w:val="28"/>
                <w:szCs w:val="28"/>
              </w:rPr>
              <w:t>GPA ескрілмейді)</w:t>
            </w:r>
          </w:p>
        </w:tc>
      </w:tr>
      <w:tr w:rsidR="00490DDC" w:rsidTr="002C518E">
        <w:trPr>
          <w:gridAfter w:val="3"/>
          <w:wAfter w:w="507" w:type="dxa"/>
        </w:trPr>
        <w:tc>
          <w:tcPr>
            <w:tcW w:w="2045" w:type="dxa"/>
            <w:tcBorders>
              <w:left w:val="single" w:sz="8" w:space="0" w:color="000000"/>
              <w:bottom w:val="single" w:sz="8" w:space="0" w:color="000000"/>
            </w:tcBorders>
          </w:tcPr>
          <w:p w:rsidR="00490DDC" w:rsidRDefault="00490DDC" w:rsidP="002C518E">
            <w:pPr>
              <w:pStyle w:val="210"/>
              <w:snapToGrid w:val="0"/>
              <w:spacing w:after="0" w:line="228" w:lineRule="auto"/>
              <w:jc w:val="center"/>
              <w:rPr>
                <w:sz w:val="28"/>
                <w:szCs w:val="28"/>
                <w:lang w:val="en-US"/>
              </w:rPr>
            </w:pPr>
            <w:r>
              <w:rPr>
                <w:sz w:val="28"/>
                <w:szCs w:val="28"/>
                <w:lang w:val="en-US"/>
              </w:rPr>
              <w:t xml:space="preserve">W </w:t>
            </w:r>
          </w:p>
          <w:p w:rsidR="00490DDC" w:rsidRDefault="00490DDC" w:rsidP="002C518E">
            <w:pPr>
              <w:pStyle w:val="210"/>
              <w:spacing w:after="0" w:line="228" w:lineRule="auto"/>
              <w:jc w:val="center"/>
              <w:rPr>
                <w:sz w:val="28"/>
                <w:szCs w:val="28"/>
              </w:rPr>
            </w:pPr>
            <w:r>
              <w:rPr>
                <w:sz w:val="28"/>
                <w:szCs w:val="28"/>
              </w:rPr>
              <w:t>(</w:t>
            </w:r>
            <w:r>
              <w:rPr>
                <w:sz w:val="28"/>
                <w:szCs w:val="28"/>
                <w:lang w:val="en-US"/>
              </w:rPr>
              <w:t>Withdrawal</w:t>
            </w:r>
            <w:r>
              <w:rPr>
                <w:sz w:val="28"/>
                <w:szCs w:val="28"/>
              </w:rPr>
              <w:t>)</w:t>
            </w:r>
          </w:p>
        </w:tc>
        <w:tc>
          <w:tcPr>
            <w:tcW w:w="1992" w:type="dxa"/>
            <w:tcBorders>
              <w:left w:val="single" w:sz="8" w:space="0" w:color="000000"/>
              <w:bottom w:val="single" w:sz="8" w:space="0" w:color="000000"/>
            </w:tcBorders>
            <w:tcMar>
              <w:left w:w="0" w:type="dxa"/>
              <w:right w:w="0" w:type="dxa"/>
            </w:tcMar>
          </w:tcPr>
          <w:p w:rsidR="00490DDC" w:rsidRDefault="00490DDC" w:rsidP="002C518E">
            <w:pPr>
              <w:pStyle w:val="210"/>
              <w:snapToGrid w:val="0"/>
              <w:spacing w:after="0" w:line="228" w:lineRule="auto"/>
              <w:jc w:val="center"/>
              <w:rPr>
                <w:sz w:val="28"/>
                <w:szCs w:val="28"/>
              </w:rPr>
            </w:pPr>
            <w:r>
              <w:rPr>
                <w:sz w:val="28"/>
                <w:szCs w:val="28"/>
              </w:rPr>
              <w:t>-</w:t>
            </w:r>
          </w:p>
        </w:tc>
        <w:tc>
          <w:tcPr>
            <w:tcW w:w="1652" w:type="dxa"/>
            <w:tcBorders>
              <w:left w:val="single" w:sz="8" w:space="0" w:color="000000"/>
              <w:bottom w:val="single" w:sz="8" w:space="0" w:color="000000"/>
            </w:tcBorders>
            <w:tcMar>
              <w:left w:w="0" w:type="dxa"/>
              <w:right w:w="0" w:type="dxa"/>
            </w:tcMar>
          </w:tcPr>
          <w:p w:rsidR="00490DDC" w:rsidRDefault="00490DDC" w:rsidP="002C518E">
            <w:pPr>
              <w:pStyle w:val="210"/>
              <w:snapToGrid w:val="0"/>
              <w:spacing w:after="0" w:line="228" w:lineRule="auto"/>
              <w:jc w:val="center"/>
              <w:rPr>
                <w:sz w:val="28"/>
                <w:szCs w:val="28"/>
              </w:rPr>
            </w:pPr>
            <w:r>
              <w:rPr>
                <w:sz w:val="28"/>
                <w:szCs w:val="28"/>
              </w:rPr>
              <w:t>-</w:t>
            </w:r>
          </w:p>
        </w:tc>
        <w:tc>
          <w:tcPr>
            <w:tcW w:w="4916" w:type="dxa"/>
            <w:gridSpan w:val="3"/>
            <w:tcBorders>
              <w:left w:val="single" w:sz="8" w:space="0" w:color="000000"/>
              <w:bottom w:val="single" w:sz="8" w:space="0" w:color="000000"/>
              <w:right w:val="single" w:sz="8" w:space="0" w:color="000000"/>
            </w:tcBorders>
          </w:tcPr>
          <w:p w:rsidR="00490DDC" w:rsidRDefault="00490DDC" w:rsidP="002C518E">
            <w:pPr>
              <w:pStyle w:val="210"/>
              <w:snapToGrid w:val="0"/>
              <w:spacing w:after="0" w:line="228" w:lineRule="auto"/>
              <w:jc w:val="center"/>
              <w:rPr>
                <w:sz w:val="28"/>
                <w:szCs w:val="28"/>
              </w:rPr>
            </w:pPr>
            <w:r>
              <w:rPr>
                <w:sz w:val="28"/>
                <w:szCs w:val="28"/>
              </w:rPr>
              <w:t>«Пәннен бас тарту»</w:t>
            </w:r>
          </w:p>
          <w:p w:rsidR="00490DDC" w:rsidRDefault="00490DDC" w:rsidP="002C518E">
            <w:pPr>
              <w:pStyle w:val="210"/>
              <w:spacing w:after="0" w:line="228" w:lineRule="auto"/>
              <w:jc w:val="center"/>
              <w:rPr>
                <w:i/>
                <w:sz w:val="28"/>
                <w:szCs w:val="28"/>
              </w:rPr>
            </w:pPr>
            <w:r>
              <w:rPr>
                <w:sz w:val="28"/>
                <w:szCs w:val="28"/>
              </w:rPr>
              <w:t>(қорытындылауда</w:t>
            </w:r>
            <w:r>
              <w:rPr>
                <w:i/>
                <w:sz w:val="28"/>
                <w:szCs w:val="28"/>
              </w:rPr>
              <w:t xml:space="preserve"> GPA ескрілмейді)</w:t>
            </w:r>
          </w:p>
        </w:tc>
      </w:tr>
      <w:tr w:rsidR="00490DDC" w:rsidTr="002C518E">
        <w:trPr>
          <w:gridAfter w:val="3"/>
          <w:wAfter w:w="507" w:type="dxa"/>
        </w:trPr>
        <w:tc>
          <w:tcPr>
            <w:tcW w:w="2045" w:type="dxa"/>
            <w:tcBorders>
              <w:left w:val="single" w:sz="8" w:space="0" w:color="000000"/>
              <w:bottom w:val="single" w:sz="4" w:space="0" w:color="000000"/>
            </w:tcBorders>
          </w:tcPr>
          <w:p w:rsidR="00490DDC" w:rsidRDefault="00490DDC" w:rsidP="002C518E">
            <w:pPr>
              <w:pStyle w:val="210"/>
              <w:snapToGrid w:val="0"/>
              <w:spacing w:after="0" w:line="228" w:lineRule="auto"/>
              <w:jc w:val="center"/>
              <w:rPr>
                <w:spacing w:val="-6"/>
                <w:sz w:val="28"/>
                <w:szCs w:val="28"/>
                <w:lang w:val="en-US"/>
              </w:rPr>
            </w:pPr>
            <w:r>
              <w:rPr>
                <w:spacing w:val="-6"/>
                <w:sz w:val="28"/>
                <w:szCs w:val="28"/>
                <w:lang w:val="en-US"/>
              </w:rPr>
              <w:t xml:space="preserve">AW </w:t>
            </w:r>
          </w:p>
          <w:p w:rsidR="00490DDC" w:rsidRDefault="00490DDC" w:rsidP="002C518E">
            <w:pPr>
              <w:pStyle w:val="210"/>
              <w:spacing w:after="0" w:line="228" w:lineRule="auto"/>
              <w:jc w:val="center"/>
              <w:rPr>
                <w:spacing w:val="-6"/>
                <w:sz w:val="28"/>
                <w:szCs w:val="28"/>
                <w:lang w:val="en-US"/>
              </w:rPr>
            </w:pPr>
            <w:r>
              <w:rPr>
                <w:spacing w:val="-6"/>
                <w:sz w:val="28"/>
                <w:szCs w:val="28"/>
                <w:lang w:val="en-US"/>
              </w:rPr>
              <w:t>(Academic Withdrawal)</w:t>
            </w:r>
          </w:p>
        </w:tc>
        <w:tc>
          <w:tcPr>
            <w:tcW w:w="1992" w:type="dxa"/>
            <w:tcBorders>
              <w:left w:val="single" w:sz="8" w:space="0" w:color="000000"/>
              <w:bottom w:val="single" w:sz="4" w:space="0" w:color="000000"/>
            </w:tcBorders>
            <w:tcMar>
              <w:left w:w="0" w:type="dxa"/>
              <w:right w:w="0" w:type="dxa"/>
            </w:tcMar>
          </w:tcPr>
          <w:p w:rsidR="00490DDC" w:rsidRDefault="00490DDC" w:rsidP="002C518E">
            <w:pPr>
              <w:pStyle w:val="210"/>
              <w:snapToGrid w:val="0"/>
              <w:spacing w:after="0" w:line="228" w:lineRule="auto"/>
              <w:jc w:val="center"/>
              <w:rPr>
                <w:sz w:val="28"/>
                <w:szCs w:val="28"/>
                <w:lang w:val="en-US"/>
              </w:rPr>
            </w:pPr>
          </w:p>
        </w:tc>
        <w:tc>
          <w:tcPr>
            <w:tcW w:w="1652" w:type="dxa"/>
            <w:tcBorders>
              <w:left w:val="single" w:sz="8" w:space="0" w:color="000000"/>
              <w:bottom w:val="single" w:sz="4" w:space="0" w:color="000000"/>
            </w:tcBorders>
            <w:tcMar>
              <w:left w:w="0" w:type="dxa"/>
              <w:right w:w="0" w:type="dxa"/>
            </w:tcMar>
          </w:tcPr>
          <w:p w:rsidR="00490DDC" w:rsidRDefault="00490DDC" w:rsidP="002C518E">
            <w:pPr>
              <w:pStyle w:val="210"/>
              <w:snapToGrid w:val="0"/>
              <w:spacing w:after="0" w:line="228" w:lineRule="auto"/>
              <w:jc w:val="center"/>
              <w:rPr>
                <w:sz w:val="28"/>
                <w:szCs w:val="28"/>
                <w:lang w:val="en-US"/>
              </w:rPr>
            </w:pPr>
          </w:p>
        </w:tc>
        <w:tc>
          <w:tcPr>
            <w:tcW w:w="4916" w:type="dxa"/>
            <w:gridSpan w:val="3"/>
            <w:tcBorders>
              <w:left w:val="single" w:sz="8" w:space="0" w:color="000000"/>
              <w:bottom w:val="single" w:sz="4" w:space="0" w:color="000000"/>
              <w:right w:val="single" w:sz="8" w:space="0" w:color="000000"/>
            </w:tcBorders>
          </w:tcPr>
          <w:p w:rsidR="00490DDC" w:rsidRDefault="00490DDC" w:rsidP="002C518E">
            <w:pPr>
              <w:pStyle w:val="210"/>
              <w:snapToGrid w:val="0"/>
              <w:spacing w:after="0" w:line="228" w:lineRule="auto"/>
              <w:jc w:val="center"/>
              <w:rPr>
                <w:spacing w:val="-6"/>
                <w:sz w:val="28"/>
                <w:szCs w:val="28"/>
              </w:rPr>
            </w:pPr>
            <w:r>
              <w:rPr>
                <w:spacing w:val="-6"/>
                <w:sz w:val="28"/>
                <w:szCs w:val="28"/>
              </w:rPr>
              <w:t>Пәннен академиялық себептерге байланысты алып тастау</w:t>
            </w:r>
          </w:p>
          <w:p w:rsidR="00490DDC" w:rsidRDefault="00490DDC" w:rsidP="002C518E">
            <w:pPr>
              <w:pStyle w:val="210"/>
              <w:spacing w:after="0" w:line="228" w:lineRule="auto"/>
              <w:jc w:val="center"/>
              <w:rPr>
                <w:i/>
                <w:sz w:val="28"/>
                <w:szCs w:val="28"/>
              </w:rPr>
            </w:pPr>
            <w:r>
              <w:rPr>
                <w:sz w:val="28"/>
                <w:szCs w:val="28"/>
              </w:rPr>
              <w:t>(</w:t>
            </w:r>
            <w:r>
              <w:rPr>
                <w:i/>
                <w:sz w:val="28"/>
                <w:szCs w:val="28"/>
              </w:rPr>
              <w:t xml:space="preserve">қорытындылауда </w:t>
            </w:r>
            <w:r>
              <w:rPr>
                <w:i/>
                <w:sz w:val="28"/>
                <w:szCs w:val="28"/>
                <w:lang w:val="en-US"/>
              </w:rPr>
              <w:t>GPA ескреілмейді</w:t>
            </w:r>
            <w:r>
              <w:rPr>
                <w:i/>
                <w:sz w:val="28"/>
                <w:szCs w:val="28"/>
              </w:rPr>
              <w:t>)</w:t>
            </w:r>
          </w:p>
        </w:tc>
      </w:tr>
      <w:tr w:rsidR="00490DDC" w:rsidTr="002C518E">
        <w:tc>
          <w:tcPr>
            <w:tcW w:w="2045" w:type="dxa"/>
            <w:tcBorders>
              <w:left w:val="single" w:sz="4" w:space="0" w:color="000000"/>
              <w:bottom w:val="single" w:sz="4" w:space="0" w:color="000000"/>
            </w:tcBorders>
          </w:tcPr>
          <w:p w:rsidR="00490DDC" w:rsidRDefault="00490DDC" w:rsidP="002C518E">
            <w:pPr>
              <w:pStyle w:val="210"/>
              <w:snapToGrid w:val="0"/>
              <w:spacing w:after="0" w:line="228" w:lineRule="auto"/>
              <w:jc w:val="center"/>
              <w:rPr>
                <w:sz w:val="28"/>
                <w:szCs w:val="28"/>
                <w:lang w:val="en-US"/>
              </w:rPr>
            </w:pPr>
            <w:r>
              <w:rPr>
                <w:sz w:val="28"/>
                <w:szCs w:val="28"/>
                <w:lang w:val="en-US"/>
              </w:rPr>
              <w:t xml:space="preserve">AU </w:t>
            </w:r>
          </w:p>
          <w:p w:rsidR="00490DDC" w:rsidRDefault="00490DDC" w:rsidP="002C518E">
            <w:pPr>
              <w:pStyle w:val="210"/>
              <w:spacing w:after="0" w:line="228" w:lineRule="auto"/>
              <w:jc w:val="center"/>
              <w:rPr>
                <w:sz w:val="28"/>
                <w:szCs w:val="28"/>
              </w:rPr>
            </w:pPr>
            <w:r>
              <w:rPr>
                <w:sz w:val="28"/>
                <w:szCs w:val="28"/>
              </w:rPr>
              <w:t>(</w:t>
            </w:r>
            <w:r>
              <w:rPr>
                <w:sz w:val="28"/>
                <w:szCs w:val="28"/>
                <w:lang w:val="en-US"/>
              </w:rPr>
              <w:t>Audit</w:t>
            </w:r>
            <w:r>
              <w:rPr>
                <w:sz w:val="28"/>
                <w:szCs w:val="28"/>
              </w:rPr>
              <w:t>)</w:t>
            </w:r>
          </w:p>
        </w:tc>
        <w:tc>
          <w:tcPr>
            <w:tcW w:w="1992" w:type="dxa"/>
            <w:tcBorders>
              <w:left w:val="single" w:sz="8" w:space="0" w:color="000000"/>
              <w:bottom w:val="single" w:sz="4" w:space="0" w:color="000000"/>
            </w:tcBorders>
            <w:tcMar>
              <w:left w:w="0" w:type="dxa"/>
              <w:right w:w="0" w:type="dxa"/>
            </w:tcMar>
          </w:tcPr>
          <w:p w:rsidR="00490DDC" w:rsidRDefault="00490DDC" w:rsidP="002C518E">
            <w:pPr>
              <w:pStyle w:val="210"/>
              <w:snapToGrid w:val="0"/>
              <w:spacing w:after="0" w:line="228" w:lineRule="auto"/>
              <w:jc w:val="center"/>
              <w:rPr>
                <w:sz w:val="28"/>
                <w:szCs w:val="28"/>
              </w:rPr>
            </w:pPr>
            <w:r>
              <w:rPr>
                <w:sz w:val="28"/>
                <w:szCs w:val="28"/>
              </w:rPr>
              <w:t>-</w:t>
            </w:r>
          </w:p>
        </w:tc>
        <w:tc>
          <w:tcPr>
            <w:tcW w:w="1652" w:type="dxa"/>
            <w:tcBorders>
              <w:left w:val="single" w:sz="8" w:space="0" w:color="000000"/>
              <w:bottom w:val="single" w:sz="4" w:space="0" w:color="000000"/>
            </w:tcBorders>
            <w:tcMar>
              <w:left w:w="0" w:type="dxa"/>
              <w:right w:w="0" w:type="dxa"/>
            </w:tcMar>
          </w:tcPr>
          <w:p w:rsidR="00490DDC" w:rsidRDefault="00490DDC" w:rsidP="002C518E">
            <w:pPr>
              <w:pStyle w:val="210"/>
              <w:snapToGrid w:val="0"/>
              <w:spacing w:after="0" w:line="228" w:lineRule="auto"/>
              <w:jc w:val="center"/>
              <w:rPr>
                <w:sz w:val="28"/>
                <w:szCs w:val="28"/>
              </w:rPr>
            </w:pPr>
            <w:r>
              <w:rPr>
                <w:sz w:val="28"/>
                <w:szCs w:val="28"/>
              </w:rPr>
              <w:t>-</w:t>
            </w:r>
          </w:p>
        </w:tc>
        <w:tc>
          <w:tcPr>
            <w:tcW w:w="4479" w:type="dxa"/>
            <w:tcBorders>
              <w:left w:val="single" w:sz="8" w:space="0" w:color="000000"/>
              <w:bottom w:val="single" w:sz="4" w:space="0" w:color="000000"/>
            </w:tcBorders>
          </w:tcPr>
          <w:p w:rsidR="00490DDC" w:rsidRDefault="00490DDC" w:rsidP="002C518E">
            <w:pPr>
              <w:pStyle w:val="210"/>
              <w:snapToGrid w:val="0"/>
              <w:spacing w:after="0" w:line="228" w:lineRule="auto"/>
              <w:jc w:val="center"/>
              <w:rPr>
                <w:sz w:val="28"/>
                <w:szCs w:val="28"/>
              </w:rPr>
            </w:pPr>
            <w:r>
              <w:rPr>
                <w:sz w:val="28"/>
                <w:szCs w:val="28"/>
              </w:rPr>
              <w:t>«Пән тыңдалды»</w:t>
            </w:r>
          </w:p>
          <w:p w:rsidR="00490DDC" w:rsidRDefault="00490DDC" w:rsidP="002C518E">
            <w:pPr>
              <w:pStyle w:val="210"/>
              <w:spacing w:after="0" w:line="228" w:lineRule="auto"/>
              <w:jc w:val="center"/>
              <w:rPr>
                <w:i/>
                <w:sz w:val="28"/>
                <w:szCs w:val="28"/>
              </w:rPr>
            </w:pPr>
            <w:r>
              <w:rPr>
                <w:i/>
                <w:sz w:val="28"/>
                <w:szCs w:val="28"/>
              </w:rPr>
              <w:t>(қорытындылауда GPA ескреілмейді)</w:t>
            </w:r>
          </w:p>
        </w:tc>
        <w:tc>
          <w:tcPr>
            <w:tcW w:w="236" w:type="dxa"/>
            <w:tcBorders>
              <w:left w:val="single" w:sz="4" w:space="0" w:color="000000"/>
            </w:tcBorders>
          </w:tcPr>
          <w:p w:rsidR="00490DDC" w:rsidRDefault="00490DDC" w:rsidP="002C518E">
            <w:pPr>
              <w:snapToGrid w:val="0"/>
              <w:spacing w:after="0"/>
              <w:rPr>
                <w:rFonts w:ascii="Times New Roman" w:hAnsi="Times New Roman" w:cs="Times New Roman"/>
                <w:sz w:val="28"/>
                <w:szCs w:val="28"/>
              </w:rPr>
            </w:pPr>
          </w:p>
        </w:tc>
        <w:tc>
          <w:tcPr>
            <w:tcW w:w="236" w:type="dxa"/>
            <w:gridSpan w:val="2"/>
          </w:tcPr>
          <w:p w:rsidR="00490DDC" w:rsidRDefault="00490DDC" w:rsidP="002C518E">
            <w:pPr>
              <w:snapToGrid w:val="0"/>
              <w:spacing w:after="0"/>
              <w:rPr>
                <w:rFonts w:ascii="Times New Roman" w:hAnsi="Times New Roman" w:cs="Times New Roman"/>
                <w:sz w:val="28"/>
                <w:szCs w:val="28"/>
              </w:rPr>
            </w:pPr>
          </w:p>
        </w:tc>
        <w:tc>
          <w:tcPr>
            <w:tcW w:w="236" w:type="dxa"/>
          </w:tcPr>
          <w:p w:rsidR="00490DDC" w:rsidRDefault="00490DDC" w:rsidP="002C518E">
            <w:pPr>
              <w:snapToGrid w:val="0"/>
              <w:spacing w:after="0"/>
              <w:rPr>
                <w:rFonts w:ascii="Times New Roman" w:hAnsi="Times New Roman" w:cs="Times New Roman"/>
                <w:sz w:val="28"/>
                <w:szCs w:val="28"/>
              </w:rPr>
            </w:pPr>
          </w:p>
        </w:tc>
        <w:tc>
          <w:tcPr>
            <w:tcW w:w="236" w:type="dxa"/>
          </w:tcPr>
          <w:p w:rsidR="00490DDC" w:rsidRDefault="00490DDC" w:rsidP="002C518E">
            <w:pPr>
              <w:snapToGrid w:val="0"/>
              <w:spacing w:after="0"/>
              <w:rPr>
                <w:rFonts w:ascii="Times New Roman" w:hAnsi="Times New Roman" w:cs="Times New Roman"/>
                <w:sz w:val="28"/>
                <w:szCs w:val="28"/>
              </w:rPr>
            </w:pPr>
          </w:p>
        </w:tc>
      </w:tr>
    </w:tbl>
    <w:p w:rsidR="00490DDC" w:rsidRDefault="00490DDC" w:rsidP="00490DDC">
      <w:pPr>
        <w:spacing w:after="0"/>
        <w:jc w:val="both"/>
        <w:rPr>
          <w:rFonts w:ascii="Times New Roman" w:hAnsi="Times New Roman" w:cs="Times New Roman"/>
          <w:b/>
          <w:sz w:val="28"/>
          <w:szCs w:val="28"/>
        </w:rPr>
      </w:pPr>
      <w:r>
        <w:rPr>
          <w:rFonts w:ascii="Times New Roman" w:hAnsi="Times New Roman" w:cs="Times New Roman"/>
          <w:b/>
          <w:sz w:val="28"/>
          <w:szCs w:val="28"/>
        </w:rPr>
        <w:t>Семестр бойы студенттің  жұмысын бағалауда мына төмендегілер еск</w:t>
      </w:r>
      <w:r>
        <w:rPr>
          <w:rFonts w:ascii="Times New Roman" w:hAnsi="Times New Roman" w:cs="Times New Roman"/>
          <w:b/>
          <w:sz w:val="28"/>
          <w:szCs w:val="28"/>
          <w:lang w:val="kk-KZ"/>
        </w:rPr>
        <w:t>е</w:t>
      </w:r>
      <w:r>
        <w:rPr>
          <w:rFonts w:ascii="Times New Roman" w:hAnsi="Times New Roman" w:cs="Times New Roman"/>
          <w:b/>
          <w:sz w:val="28"/>
          <w:szCs w:val="28"/>
        </w:rPr>
        <w:t>ріледі:</w:t>
      </w:r>
    </w:p>
    <w:p w:rsidR="00490DDC" w:rsidRDefault="00490DDC" w:rsidP="00490DDC">
      <w:pPr>
        <w:spacing w:after="0"/>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Сабаққа қатысуы</w:t>
      </w:r>
    </w:p>
    <w:p w:rsidR="00490DDC" w:rsidRDefault="00490DDC" w:rsidP="00490DDC">
      <w:pPr>
        <w:spacing w:after="0"/>
        <w:rPr>
          <w:rFonts w:ascii="Times New Roman" w:hAnsi="Times New Roman" w:cs="Times New Roman"/>
          <w:sz w:val="28"/>
          <w:szCs w:val="28"/>
        </w:rPr>
      </w:pPr>
      <w:r>
        <w:rPr>
          <w:rFonts w:ascii="Times New Roman" w:hAnsi="Times New Roman" w:cs="Times New Roman"/>
          <w:sz w:val="28"/>
          <w:szCs w:val="28"/>
        </w:rPr>
        <w:t>- Семинар сабақтарынна белсенді және өнімді қатысуы</w:t>
      </w:r>
    </w:p>
    <w:p w:rsidR="00490DDC" w:rsidRDefault="00490DDC" w:rsidP="00490DDC">
      <w:pPr>
        <w:spacing w:after="0"/>
        <w:rPr>
          <w:rFonts w:ascii="Times New Roman" w:hAnsi="Times New Roman" w:cs="Times New Roman"/>
          <w:sz w:val="28"/>
          <w:szCs w:val="28"/>
        </w:rPr>
      </w:pPr>
      <w:r>
        <w:rPr>
          <w:rFonts w:ascii="Times New Roman" w:hAnsi="Times New Roman" w:cs="Times New Roman"/>
          <w:sz w:val="28"/>
          <w:szCs w:val="28"/>
        </w:rPr>
        <w:t xml:space="preserve">- Негізгі және қосымша әдебиеттерді оқып-үйренуі </w:t>
      </w:r>
    </w:p>
    <w:p w:rsidR="00490DDC" w:rsidRDefault="00490DDC" w:rsidP="00490DDC">
      <w:pPr>
        <w:spacing w:after="0"/>
        <w:rPr>
          <w:rFonts w:ascii="Times New Roman" w:hAnsi="Times New Roman" w:cs="Times New Roman"/>
          <w:sz w:val="28"/>
          <w:szCs w:val="28"/>
        </w:rPr>
      </w:pPr>
      <w:r>
        <w:rPr>
          <w:rFonts w:ascii="Times New Roman" w:hAnsi="Times New Roman" w:cs="Times New Roman"/>
          <w:sz w:val="28"/>
          <w:szCs w:val="28"/>
        </w:rPr>
        <w:t>- Үй тапсырмаларын орындауы</w:t>
      </w:r>
    </w:p>
    <w:p w:rsidR="00490DDC" w:rsidRDefault="00490DDC" w:rsidP="00490DDC">
      <w:pPr>
        <w:spacing w:after="0"/>
        <w:rPr>
          <w:rFonts w:ascii="Times New Roman" w:hAnsi="Times New Roman" w:cs="Times New Roman"/>
          <w:sz w:val="28"/>
          <w:szCs w:val="28"/>
        </w:rPr>
      </w:pPr>
      <w:r>
        <w:rPr>
          <w:rFonts w:ascii="Times New Roman" w:hAnsi="Times New Roman" w:cs="Times New Roman"/>
          <w:sz w:val="28"/>
          <w:szCs w:val="28"/>
        </w:rPr>
        <w:t xml:space="preserve"> - СОӨЖ-ді орындауы</w:t>
      </w:r>
    </w:p>
    <w:p w:rsidR="00490DDC" w:rsidRDefault="00490DDC" w:rsidP="00490DDC">
      <w:pPr>
        <w:spacing w:after="0"/>
        <w:rPr>
          <w:rFonts w:ascii="Times New Roman" w:hAnsi="Times New Roman" w:cs="Times New Roman"/>
          <w:sz w:val="28"/>
          <w:szCs w:val="28"/>
        </w:rPr>
      </w:pPr>
      <w:r>
        <w:rPr>
          <w:rFonts w:ascii="Times New Roman" w:hAnsi="Times New Roman" w:cs="Times New Roman"/>
          <w:sz w:val="28"/>
          <w:szCs w:val="28"/>
        </w:rPr>
        <w:t>- СӨЖ - ді орындауы</w:t>
      </w:r>
    </w:p>
    <w:p w:rsidR="00490DDC" w:rsidRDefault="00490DDC" w:rsidP="00490DDC">
      <w:pPr>
        <w:spacing w:after="0"/>
        <w:rPr>
          <w:rFonts w:ascii="Times New Roman" w:hAnsi="Times New Roman" w:cs="Times New Roman"/>
          <w:sz w:val="28"/>
          <w:szCs w:val="28"/>
        </w:rPr>
      </w:pPr>
      <w:r>
        <w:rPr>
          <w:rFonts w:ascii="Times New Roman" w:hAnsi="Times New Roman" w:cs="Times New Roman"/>
          <w:sz w:val="28"/>
          <w:szCs w:val="28"/>
        </w:rPr>
        <w:t xml:space="preserve">- Барлық тапсырмаларды уақытылы тапсыруы </w:t>
      </w:r>
    </w:p>
    <w:p w:rsidR="00490DDC" w:rsidRDefault="00490DDC" w:rsidP="00490DDC">
      <w:pPr>
        <w:spacing w:after="0"/>
        <w:rPr>
          <w:rFonts w:ascii="Times New Roman" w:hAnsi="Times New Roman" w:cs="Times New Roman"/>
          <w:b/>
          <w:sz w:val="28"/>
          <w:szCs w:val="28"/>
        </w:rPr>
      </w:pPr>
      <w:r>
        <w:rPr>
          <w:rFonts w:ascii="Times New Roman" w:hAnsi="Times New Roman" w:cs="Times New Roman"/>
          <w:b/>
          <w:sz w:val="28"/>
          <w:szCs w:val="28"/>
          <w:lang w:val="kk-KZ"/>
        </w:rPr>
        <w:t>Ү</w:t>
      </w:r>
      <w:r>
        <w:rPr>
          <w:rFonts w:ascii="Times New Roman" w:hAnsi="Times New Roman" w:cs="Times New Roman"/>
          <w:b/>
          <w:sz w:val="28"/>
          <w:szCs w:val="28"/>
        </w:rPr>
        <w:t>ш СӨЖ-ді уақытында тапсырмағаны үшін   AW бағасы қойылады</w:t>
      </w:r>
      <w:r>
        <w:rPr>
          <w:rFonts w:ascii="Times New Roman" w:hAnsi="Times New Roman" w:cs="Times New Roman"/>
          <w:b/>
          <w:sz w:val="28"/>
          <w:szCs w:val="28"/>
          <w:lang w:val="kk-KZ"/>
        </w:rPr>
        <w:t>.</w:t>
      </w:r>
    </w:p>
    <w:p w:rsidR="00490DDC" w:rsidRDefault="00490DDC" w:rsidP="00490DDC">
      <w:pPr>
        <w:spacing w:after="0"/>
        <w:rPr>
          <w:rFonts w:ascii="Times New Roman" w:hAnsi="Times New Roman" w:cs="Times New Roman"/>
          <w:b/>
          <w:sz w:val="28"/>
          <w:szCs w:val="28"/>
        </w:rPr>
      </w:pPr>
      <w:r>
        <w:rPr>
          <w:rFonts w:ascii="Times New Roman" w:hAnsi="Times New Roman" w:cs="Times New Roman"/>
          <w:b/>
          <w:sz w:val="28"/>
          <w:szCs w:val="28"/>
        </w:rPr>
        <w:t xml:space="preserve">  </w:t>
      </w:r>
    </w:p>
    <w:p w:rsidR="00490DDC" w:rsidRDefault="00490DDC" w:rsidP="00490DDC">
      <w:pPr>
        <w:spacing w:after="0"/>
        <w:jc w:val="center"/>
        <w:rPr>
          <w:rFonts w:ascii="Times New Roman" w:hAnsi="Times New Roman" w:cs="Times New Roman"/>
          <w:b/>
          <w:bCs/>
          <w:sz w:val="28"/>
          <w:szCs w:val="28"/>
        </w:rPr>
      </w:pPr>
      <w:r>
        <w:rPr>
          <w:rFonts w:ascii="Times New Roman" w:hAnsi="Times New Roman" w:cs="Times New Roman"/>
          <w:b/>
          <w:bCs/>
          <w:sz w:val="28"/>
          <w:szCs w:val="28"/>
        </w:rPr>
        <w:t>Академиялық тәртіп саясаты және этика</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rPr>
        <w:t>Шыдамды болыңыз, өзге, бөтен пікірді сыйлаңыз. Келіспеушілігіңізді сыпайы жеткізе біліңіз. Плагиат және өзге де жалған жұмыстарға жол берілмейді.МӨЖ тапсыру, аралық бақылау және мәрелік емтихан кезінде сыбырлауға және дайын материалдан көшіруге,басқа магистрант үшін емтихан тапсыруға тиым салынады.Курстың кез келген ақпаратын бұрмалаған магистрант   «F» деген баға алады.</w:t>
      </w:r>
    </w:p>
    <w:p w:rsidR="00490DDC" w:rsidRDefault="00490DDC" w:rsidP="00490DDC">
      <w:pPr>
        <w:spacing w:after="0"/>
        <w:jc w:val="both"/>
        <w:rPr>
          <w:rFonts w:ascii="Times New Roman" w:hAnsi="Times New Roman" w:cs="Times New Roman"/>
          <w:sz w:val="28"/>
          <w:szCs w:val="28"/>
          <w:lang w:val="kk-KZ"/>
        </w:rPr>
      </w:pP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Көмек:</w:t>
      </w:r>
      <w:r>
        <w:rPr>
          <w:rFonts w:ascii="Times New Roman" w:hAnsi="Times New Roman" w:cs="Times New Roman"/>
          <w:sz w:val="28"/>
          <w:szCs w:val="28"/>
          <w:lang w:val="kk-KZ"/>
        </w:rPr>
        <w:t xml:space="preserve"> Өздік жұмыстарды орындау және тапсыру, реферат дайындауда ақыл кеңес, сондай-ақ өткен материалдар, сонымен қатар өтілетін курс бойынша </w:t>
      </w:r>
      <w:r>
        <w:rPr>
          <w:rFonts w:ascii="Times New Roman" w:hAnsi="Times New Roman" w:cs="Times New Roman"/>
          <w:sz w:val="28"/>
          <w:szCs w:val="28"/>
          <w:lang w:val="kk-KZ"/>
        </w:rPr>
        <w:lastRenderedPageBreak/>
        <w:t xml:space="preserve">туындаған өзге де сауалдарға, ақпараттарға  жауап алу үшін СОӨЖ-дің кезінде оқытушыдан көмек сұраңыз.   </w:t>
      </w: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490DDC" w:rsidRDefault="00490DDC" w:rsidP="00490DDC">
      <w:pPr>
        <w:spacing w:after="0"/>
        <w:rPr>
          <w:rFonts w:ascii="Times New Roman" w:hAnsi="Times New Roman" w:cs="Times New Roman"/>
          <w:b/>
          <w:bCs/>
          <w:i/>
          <w:iCs/>
          <w:sz w:val="28"/>
          <w:szCs w:val="28"/>
          <w:lang w:val="kk-KZ"/>
        </w:rPr>
      </w:pPr>
      <w:r>
        <w:rPr>
          <w:rFonts w:ascii="Times New Roman" w:hAnsi="Times New Roman" w:cs="Times New Roman"/>
          <w:b/>
          <w:i/>
          <w:sz w:val="28"/>
          <w:szCs w:val="28"/>
          <w:lang w:val="kk-KZ"/>
        </w:rPr>
        <w:t xml:space="preserve">Кафедра мәжілісінде қаралды. </w:t>
      </w:r>
      <w:r>
        <w:rPr>
          <w:rFonts w:ascii="Times New Roman" w:hAnsi="Times New Roman" w:cs="Times New Roman"/>
          <w:b/>
          <w:bCs/>
          <w:i/>
          <w:iCs/>
          <w:sz w:val="28"/>
          <w:szCs w:val="28"/>
          <w:lang w:val="kk-KZ"/>
        </w:rPr>
        <w:t xml:space="preserve"> № хаттама    «   »              ж.</w:t>
      </w:r>
    </w:p>
    <w:p w:rsidR="00490DDC" w:rsidRDefault="00490DDC" w:rsidP="00490DDC">
      <w:pPr>
        <w:spacing w:after="0"/>
        <w:ind w:left="708" w:firstLine="708"/>
        <w:rPr>
          <w:rFonts w:ascii="Times New Roman" w:hAnsi="Times New Roman" w:cs="Times New Roman"/>
          <w:b/>
          <w:i/>
          <w:sz w:val="28"/>
          <w:szCs w:val="28"/>
          <w:lang w:val="kk-KZ"/>
        </w:rPr>
      </w:pPr>
    </w:p>
    <w:p w:rsidR="00490DDC" w:rsidRDefault="00490DDC" w:rsidP="00490DDC">
      <w:pPr>
        <w:spacing w:after="0"/>
        <w:rPr>
          <w:rFonts w:ascii="Times New Roman" w:hAnsi="Times New Roman" w:cs="Times New Roman"/>
          <w:b/>
          <w:sz w:val="28"/>
          <w:szCs w:val="28"/>
          <w:lang w:val="kk-KZ"/>
        </w:rPr>
      </w:pPr>
    </w:p>
    <w:p w:rsidR="00490DDC" w:rsidRDefault="00490DDC" w:rsidP="00490DDC">
      <w:pPr>
        <w:spacing w:after="0"/>
        <w:ind w:left="708" w:firstLine="708"/>
        <w:rPr>
          <w:rFonts w:ascii="Times New Roman" w:hAnsi="Times New Roman" w:cs="Times New Roman"/>
          <w:sz w:val="28"/>
          <w:szCs w:val="28"/>
          <w:lang w:val="kk-KZ"/>
        </w:rPr>
      </w:pPr>
      <w:r>
        <w:rPr>
          <w:rFonts w:ascii="Times New Roman" w:hAnsi="Times New Roman" w:cs="Times New Roman"/>
          <w:b/>
          <w:sz w:val="28"/>
          <w:szCs w:val="28"/>
        </w:rPr>
        <w:t xml:space="preserve">Дәріскер                                            </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   </w:t>
      </w:r>
      <w:r>
        <w:rPr>
          <w:rFonts w:ascii="Times New Roman" w:hAnsi="Times New Roman" w:cs="Times New Roman"/>
          <w:b/>
          <w:sz w:val="28"/>
          <w:szCs w:val="28"/>
          <w:lang w:val="kk-KZ"/>
        </w:rPr>
        <w:t>Т.Ә.Төлебаев</w:t>
      </w:r>
    </w:p>
    <w:p w:rsidR="00490DDC" w:rsidRDefault="00490DDC" w:rsidP="00490DDC">
      <w:pPr>
        <w:spacing w:after="0"/>
        <w:ind w:left="708" w:firstLine="708"/>
        <w:rPr>
          <w:rFonts w:ascii="Times New Roman" w:hAnsi="Times New Roman" w:cs="Times New Roman"/>
          <w:b/>
          <w:sz w:val="28"/>
          <w:szCs w:val="28"/>
        </w:rPr>
      </w:pPr>
    </w:p>
    <w:p w:rsidR="00490DDC" w:rsidRDefault="00490DDC" w:rsidP="00490DDC">
      <w:pPr>
        <w:spacing w:after="0"/>
        <w:ind w:left="708" w:firstLine="708"/>
        <w:rPr>
          <w:rFonts w:ascii="Times New Roman" w:hAnsi="Times New Roman" w:cs="Times New Roman"/>
          <w:sz w:val="28"/>
          <w:szCs w:val="28"/>
          <w:lang w:val="kk-KZ"/>
        </w:rPr>
      </w:pPr>
      <w:r>
        <w:rPr>
          <w:rFonts w:ascii="Times New Roman" w:hAnsi="Times New Roman" w:cs="Times New Roman"/>
          <w:b/>
          <w:bCs/>
          <w:sz w:val="28"/>
          <w:szCs w:val="28"/>
          <w:lang w:val="kk-KZ"/>
        </w:rPr>
        <w:t xml:space="preserve"> </w:t>
      </w:r>
      <w:r>
        <w:rPr>
          <w:rFonts w:ascii="Times New Roman" w:hAnsi="Times New Roman" w:cs="Times New Roman"/>
          <w:b/>
          <w:bCs/>
          <w:sz w:val="28"/>
          <w:szCs w:val="28"/>
        </w:rPr>
        <w:t xml:space="preserve"> </w:t>
      </w:r>
      <w:r>
        <w:rPr>
          <w:rFonts w:ascii="Times New Roman" w:hAnsi="Times New Roman" w:cs="Times New Roman"/>
          <w:b/>
          <w:bCs/>
          <w:sz w:val="28"/>
          <w:szCs w:val="28"/>
          <w:lang w:val="kk-KZ"/>
        </w:rPr>
        <w:t xml:space="preserve"> </w:t>
      </w:r>
      <w:r>
        <w:rPr>
          <w:rFonts w:ascii="Times New Roman" w:hAnsi="Times New Roman" w:cs="Times New Roman"/>
          <w:b/>
          <w:bCs/>
          <w:sz w:val="28"/>
          <w:szCs w:val="28"/>
        </w:rPr>
        <w:t xml:space="preserve"> </w:t>
      </w:r>
      <w:r>
        <w:rPr>
          <w:rFonts w:ascii="Times New Roman" w:hAnsi="Times New Roman" w:cs="Times New Roman"/>
          <w:b/>
          <w:bCs/>
          <w:sz w:val="28"/>
          <w:szCs w:val="28"/>
          <w:lang w:val="kk-KZ"/>
        </w:rPr>
        <w:t xml:space="preserve">                                    </w:t>
      </w:r>
      <w:r>
        <w:rPr>
          <w:rFonts w:ascii="Times New Roman" w:hAnsi="Times New Roman" w:cs="Times New Roman"/>
          <w:sz w:val="28"/>
          <w:szCs w:val="28"/>
          <w:lang w:val="kk-KZ"/>
        </w:rPr>
        <w:t xml:space="preserve">   </w:t>
      </w:r>
    </w:p>
    <w:p w:rsidR="00490DDC" w:rsidRDefault="00490DDC" w:rsidP="00490DDC">
      <w:pPr>
        <w:spacing w:after="0"/>
        <w:ind w:left="708" w:firstLine="708"/>
        <w:rPr>
          <w:b/>
          <w:sz w:val="28"/>
          <w:szCs w:val="28"/>
          <w:lang w:val="kk-KZ"/>
        </w:rPr>
      </w:pPr>
    </w:p>
    <w:p w:rsidR="00490DDC" w:rsidRDefault="00490DDC" w:rsidP="00490DDC">
      <w:pPr>
        <w:spacing w:before="40"/>
        <w:ind w:left="708" w:firstLine="708"/>
        <w:rPr>
          <w:b/>
          <w:sz w:val="28"/>
          <w:szCs w:val="28"/>
          <w:lang w:val="kk-KZ"/>
        </w:rPr>
      </w:pPr>
    </w:p>
    <w:p w:rsidR="00490DDC" w:rsidRDefault="00490DDC" w:rsidP="00490DDC">
      <w:pPr>
        <w:spacing w:before="40"/>
        <w:ind w:left="708" w:firstLine="708"/>
        <w:rPr>
          <w:b/>
          <w:sz w:val="28"/>
          <w:szCs w:val="28"/>
          <w:lang w:val="kk-KZ"/>
        </w:rPr>
      </w:pPr>
    </w:p>
    <w:p w:rsidR="00490DDC" w:rsidRDefault="00490DDC" w:rsidP="00490DDC">
      <w:pPr>
        <w:spacing w:before="40"/>
        <w:ind w:left="708" w:firstLine="708"/>
        <w:rPr>
          <w:b/>
          <w:sz w:val="28"/>
          <w:szCs w:val="28"/>
          <w:lang w:val="kk-KZ"/>
        </w:rPr>
      </w:pPr>
    </w:p>
    <w:p w:rsidR="00490DDC" w:rsidRDefault="00490DDC" w:rsidP="00490DDC">
      <w:pPr>
        <w:spacing w:before="40"/>
        <w:ind w:left="708" w:firstLine="708"/>
        <w:rPr>
          <w:b/>
          <w:sz w:val="28"/>
          <w:szCs w:val="28"/>
          <w:lang w:val="kk-KZ"/>
        </w:rPr>
      </w:pPr>
    </w:p>
    <w:p w:rsidR="00490DDC" w:rsidRDefault="00490DDC" w:rsidP="00490DDC">
      <w:pPr>
        <w:spacing w:before="40"/>
        <w:ind w:left="708" w:firstLine="708"/>
        <w:rPr>
          <w:b/>
          <w:sz w:val="28"/>
          <w:szCs w:val="28"/>
          <w:lang w:val="kk-KZ"/>
        </w:rPr>
      </w:pPr>
    </w:p>
    <w:p w:rsidR="00490DDC" w:rsidRDefault="00490DDC" w:rsidP="00490DDC">
      <w:pPr>
        <w:spacing w:after="0"/>
        <w:ind w:left="708" w:firstLine="708"/>
        <w:jc w:val="center"/>
        <w:rPr>
          <w:rFonts w:ascii="Times New Roman" w:hAnsi="Times New Roman" w:cs="Times New Roman"/>
          <w:b/>
          <w:sz w:val="28"/>
          <w:szCs w:val="28"/>
          <w:lang w:val="kk-KZ"/>
        </w:rPr>
      </w:pPr>
      <w:r>
        <w:rPr>
          <w:rFonts w:ascii="Times New Roman" w:hAnsi="Times New Roman" w:cs="Times New Roman"/>
          <w:b/>
          <w:sz w:val="28"/>
          <w:szCs w:val="28"/>
        </w:rPr>
        <w:t>СЕМИНАР САБАҚТАРЫ</w:t>
      </w:r>
    </w:p>
    <w:p w:rsidR="00490DDC" w:rsidRDefault="00490DDC" w:rsidP="00490DDC">
      <w:pPr>
        <w:tabs>
          <w:tab w:val="left" w:pos="1200"/>
        </w:tabs>
        <w:spacing w:after="0"/>
        <w:ind w:firstLine="360"/>
        <w:jc w:val="both"/>
        <w:rPr>
          <w:rFonts w:ascii="Times New Roman" w:hAnsi="Times New Roman" w:cs="Times New Roman"/>
          <w:b/>
          <w:sz w:val="28"/>
          <w:szCs w:val="28"/>
          <w:lang w:val="kk-KZ"/>
        </w:rPr>
      </w:pPr>
      <w:r>
        <w:rPr>
          <w:rFonts w:ascii="Times New Roman" w:hAnsi="Times New Roman" w:cs="Times New Roman"/>
          <w:b/>
          <w:sz w:val="28"/>
          <w:szCs w:val="28"/>
          <w:lang w:val="kk-KZ"/>
        </w:rPr>
        <w:t>Дәріс 1-2.  Қосалқы тарихи пәндердiң тарих ғылымындағы орны. 2 сағат.</w:t>
      </w:r>
    </w:p>
    <w:p w:rsidR="00490DDC" w:rsidRDefault="00490DDC" w:rsidP="00490DDC">
      <w:pPr>
        <w:pStyle w:val="a3"/>
        <w:ind w:firstLine="0"/>
        <w:rPr>
          <w:szCs w:val="28"/>
        </w:rPr>
      </w:pPr>
      <w:r>
        <w:rPr>
          <w:b/>
          <w:szCs w:val="28"/>
        </w:rPr>
        <w:t xml:space="preserve">Мақсаты: </w:t>
      </w:r>
      <w:r>
        <w:rPr>
          <w:szCs w:val="28"/>
        </w:rPr>
        <w:t xml:space="preserve">Қосалқы тарихи пәндердiң тарих ғылымындағы орнын көрсету </w:t>
      </w:r>
    </w:p>
    <w:p w:rsidR="00490DDC" w:rsidRDefault="00490DDC" w:rsidP="00490DDC">
      <w:pPr>
        <w:pStyle w:val="a3"/>
        <w:ind w:firstLine="0"/>
        <w:rPr>
          <w:b/>
          <w:szCs w:val="28"/>
        </w:rPr>
      </w:pPr>
      <w:r>
        <w:rPr>
          <w:b/>
          <w:szCs w:val="28"/>
        </w:rPr>
        <w:t>Негізгі мәселелер:</w:t>
      </w:r>
    </w:p>
    <w:p w:rsidR="00490DDC" w:rsidRDefault="00490DDC" w:rsidP="00490DDC">
      <w:pPr>
        <w:spacing w:after="0"/>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1. Тарихи қосалқы пәндердiң түрлерi, өзара байланысы, тарих ғылымын дамытудағы ролi.</w:t>
      </w:r>
    </w:p>
    <w:p w:rsidR="00490DDC" w:rsidRDefault="00490DDC" w:rsidP="00490DDC">
      <w:pPr>
        <w:spacing w:after="0"/>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2. Тарихи қосалқы пәндердiң  теориялық, методологиялық мәселелерi. Зерттеу деңгейi.</w:t>
      </w:r>
    </w:p>
    <w:p w:rsidR="00490DDC" w:rsidRDefault="00490DDC" w:rsidP="00490DDC">
      <w:pPr>
        <w:spacing w:after="0"/>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3. Тарихи қосалқы пәндердiң дерек көздерi.</w:t>
      </w:r>
    </w:p>
    <w:p w:rsidR="00490DDC" w:rsidRDefault="00490DDC" w:rsidP="00490DDC">
      <w:pPr>
        <w:shd w:val="clear" w:color="auto" w:fill="FFFFFF"/>
        <w:spacing w:after="0" w:line="240" w:lineRule="atLeast"/>
        <w:rPr>
          <w:rFonts w:ascii="Times New Roman" w:hAnsi="Times New Roman" w:cs="Times New Roman"/>
          <w:b/>
          <w:sz w:val="28"/>
          <w:szCs w:val="28"/>
          <w:lang w:val="kk-KZ"/>
        </w:rPr>
      </w:pPr>
      <w:r>
        <w:rPr>
          <w:rFonts w:ascii="Times New Roman" w:hAnsi="Times New Roman" w:cs="Times New Roman"/>
          <w:b/>
          <w:sz w:val="28"/>
          <w:szCs w:val="28"/>
          <w:lang w:val="kk-KZ"/>
        </w:rPr>
        <w:t xml:space="preserve">Сабақтың әдісі: </w:t>
      </w:r>
    </w:p>
    <w:p w:rsidR="00490DDC" w:rsidRDefault="00490DDC" w:rsidP="00490DDC">
      <w:pPr>
        <w:pStyle w:val="31"/>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түсіндіру –  заңдылықтарды, оқылатын объектінің өзіне тән қасиеттерін, жекелеген ұғымдар, құбылыстарды сөзбен жеткізу. </w:t>
      </w:r>
    </w:p>
    <w:p w:rsidR="00490DDC" w:rsidRDefault="00490DDC" w:rsidP="00490DDC">
      <w:pPr>
        <w:pStyle w:val="31"/>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Әдістемелік нұсқаулар: </w:t>
      </w:r>
      <w:r>
        <w:rPr>
          <w:rFonts w:ascii="Times New Roman" w:hAnsi="Times New Roman" w:cs="Times New Roman"/>
          <w:sz w:val="28"/>
          <w:szCs w:val="28"/>
          <w:lang w:val="kk-KZ"/>
        </w:rPr>
        <w:t>көрсетілген оқулықтар мен оқу құралдарындағы қосалқы тарихи пәндер, оның салалары мен түрлері жөніндегі мәселелерге баса назар аудару, тарих пәндері бойынша алған методология, метатеориялар жөніндегі мәселені қайталау қажет.</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b/>
          <w:sz w:val="28"/>
          <w:szCs w:val="28"/>
        </w:rPr>
        <w:t>Әдебиеттер:</w:t>
      </w:r>
      <w:r>
        <w:rPr>
          <w:rFonts w:ascii="Times New Roman" w:hAnsi="Times New Roman" w:cs="Times New Roman"/>
          <w:sz w:val="28"/>
          <w:szCs w:val="28"/>
        </w:rPr>
        <w:t xml:space="preserve"> 1. Введение в специальные исторические дисциплины. </w:t>
      </w:r>
      <w:r>
        <w:rPr>
          <w:rFonts w:ascii="Times New Roman" w:hAnsi="Times New Roman" w:cs="Times New Roman"/>
          <w:sz w:val="28"/>
          <w:szCs w:val="28"/>
          <w:lang w:val="kk-KZ"/>
        </w:rPr>
        <w:t>Учебник для студентов выс. Уч. Заведений/ под ред. Г.А. Леонтьевой. М., 2000.</w:t>
      </w:r>
    </w:p>
    <w:p w:rsidR="00490DDC" w:rsidRDefault="00490DDC" w:rsidP="00490DDC">
      <w:pPr>
        <w:tabs>
          <w:tab w:val="left" w:pos="6840"/>
        </w:tabs>
        <w:spacing w:after="0"/>
        <w:rPr>
          <w:rFonts w:ascii="Times New Roman" w:hAnsi="Times New Roman" w:cs="Times New Roman"/>
          <w:sz w:val="28"/>
          <w:szCs w:val="28"/>
          <w:lang w:val="kk-KZ"/>
        </w:rPr>
      </w:pPr>
      <w:r>
        <w:rPr>
          <w:rFonts w:ascii="Times New Roman" w:hAnsi="Times New Roman" w:cs="Times New Roman"/>
          <w:sz w:val="28"/>
          <w:szCs w:val="28"/>
          <w:lang w:val="kk-KZ"/>
        </w:rPr>
        <w:t>2. Пронштейн А.П., Кияшко В.И. Қосалқы тарихи пәндер. Оқу құралы. Алматы, 1978</w:t>
      </w: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3. Введение в специальные исторические дисциплины. Учебное пособие. Т.П.Гусарова и др. М., 1990. </w:t>
      </w: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sz w:val="28"/>
          <w:szCs w:val="28"/>
          <w:lang w:val="kk-KZ"/>
        </w:rPr>
        <w:t>4. Энциклопедия знаков и символов. М., 1999</w:t>
      </w:r>
    </w:p>
    <w:p w:rsidR="00490DDC" w:rsidRDefault="00490DDC" w:rsidP="00490DDC">
      <w:pPr>
        <w:tabs>
          <w:tab w:val="left" w:pos="180"/>
          <w:tab w:val="left" w:pos="1200"/>
        </w:tabs>
        <w:spacing w:after="0"/>
        <w:jc w:val="both"/>
        <w:rPr>
          <w:rFonts w:ascii="Times New Roman" w:hAnsi="Times New Roman" w:cs="Times New Roman"/>
          <w:b/>
          <w:sz w:val="28"/>
          <w:szCs w:val="28"/>
          <w:lang w:val="kk-KZ"/>
        </w:rPr>
      </w:pPr>
    </w:p>
    <w:p w:rsidR="00490DDC" w:rsidRDefault="00490DDC" w:rsidP="00490DDC">
      <w:pPr>
        <w:tabs>
          <w:tab w:val="left" w:pos="180"/>
          <w:tab w:val="left" w:pos="1200"/>
        </w:tabs>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Дәріс 3-4. Тарихи хронология 2 сағат.</w:t>
      </w:r>
    </w:p>
    <w:p w:rsidR="00490DDC" w:rsidRDefault="00490DDC" w:rsidP="00490DDC">
      <w:pPr>
        <w:tabs>
          <w:tab w:val="left" w:pos="180"/>
          <w:tab w:val="left" w:pos="1200"/>
        </w:tabs>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Мақсаты:</w:t>
      </w:r>
      <w:r>
        <w:rPr>
          <w:rFonts w:ascii="Times New Roman" w:hAnsi="Times New Roman" w:cs="Times New Roman"/>
          <w:sz w:val="28"/>
          <w:szCs w:val="28"/>
          <w:lang w:val="kk-KZ"/>
        </w:rPr>
        <w:t xml:space="preserve"> Тарихи хронология ұғымын,</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оның ерекшеліктерін оқыту, күнтізбелерді пайдалану жолдарын үйрету. </w:t>
      </w:r>
    </w:p>
    <w:p w:rsidR="00490DDC" w:rsidRDefault="00490DDC" w:rsidP="00490DDC">
      <w:pPr>
        <w:pStyle w:val="a3"/>
        <w:ind w:firstLine="0"/>
        <w:rPr>
          <w:b/>
          <w:szCs w:val="28"/>
        </w:rPr>
      </w:pPr>
      <w:r>
        <w:rPr>
          <w:b/>
          <w:szCs w:val="28"/>
        </w:rPr>
        <w:t>Негізгі мәселелер:</w:t>
      </w:r>
    </w:p>
    <w:p w:rsidR="00490DDC" w:rsidRDefault="00490DDC" w:rsidP="00490DDC">
      <w:pPr>
        <w:spacing w:after="0"/>
        <w:jc w:val="both"/>
        <w:rPr>
          <w:rFonts w:ascii="Times New Roman" w:hAnsi="Times New Roman" w:cs="Times New Roman"/>
          <w:sz w:val="28"/>
          <w:szCs w:val="28"/>
          <w:lang w:val="kk-KZ"/>
        </w:rPr>
      </w:pP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1.Тарихи хронология: мәні, зерттелуі, маңызы.</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2. Мұсылмандық күнтізбе</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3. Қазақ күнтізбесі</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4. Юлиандық күнтізбе</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5. Григориандық күнтізбе</w:t>
      </w:r>
    </w:p>
    <w:p w:rsidR="00490DDC" w:rsidRDefault="00490DDC" w:rsidP="00490DDC">
      <w:pPr>
        <w:shd w:val="clear" w:color="auto" w:fill="FFFFFF"/>
        <w:spacing w:after="0" w:line="240" w:lineRule="atLeast"/>
        <w:rPr>
          <w:rFonts w:ascii="Times New Roman" w:hAnsi="Times New Roman" w:cs="Times New Roman"/>
          <w:b/>
          <w:sz w:val="28"/>
          <w:szCs w:val="28"/>
          <w:lang w:val="kk-KZ"/>
        </w:rPr>
      </w:pPr>
      <w:r>
        <w:rPr>
          <w:rFonts w:ascii="Times New Roman" w:hAnsi="Times New Roman" w:cs="Times New Roman"/>
          <w:b/>
          <w:sz w:val="28"/>
          <w:szCs w:val="28"/>
          <w:lang w:val="kk-KZ"/>
        </w:rPr>
        <w:t xml:space="preserve">Сабақтың әдісі: </w:t>
      </w:r>
    </w:p>
    <w:p w:rsidR="00490DDC" w:rsidRDefault="00490DDC" w:rsidP="00490DDC">
      <w:pPr>
        <w:pStyle w:val="31"/>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Түсіндіру, салыстырмалы түрде талдау </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Әдістемелік нұсқаулар: </w:t>
      </w:r>
      <w:r>
        <w:rPr>
          <w:rFonts w:ascii="Times New Roman" w:hAnsi="Times New Roman" w:cs="Times New Roman"/>
          <w:sz w:val="28"/>
          <w:szCs w:val="28"/>
          <w:lang w:val="kk-KZ"/>
        </w:rPr>
        <w:t>ежелгі және орта ғасырлар тарихтары бойынша уақыт белдеуі, күнтізбелер туралы алған білімдерін еске түсіру, қайталау және жаңа әдебиеттер негізінде толықтыра отырып дайындалу керек.</w:t>
      </w: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b/>
          <w:sz w:val="28"/>
          <w:szCs w:val="28"/>
        </w:rPr>
        <w:t>Әдебиеттер:</w:t>
      </w:r>
      <w:r>
        <w:rPr>
          <w:rFonts w:ascii="Times New Roman" w:hAnsi="Times New Roman" w:cs="Times New Roman"/>
          <w:sz w:val="28"/>
          <w:szCs w:val="28"/>
          <w:lang w:val="kk-KZ"/>
        </w:rPr>
        <w:t xml:space="preserve"> </w:t>
      </w: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sz w:val="28"/>
          <w:szCs w:val="28"/>
          <w:lang w:val="kk-KZ"/>
        </w:rPr>
        <w:t>1. Каменцева Е.И. Хронология. М., 1982.</w:t>
      </w: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2. Климишин И.А. Календарь и хронология. М., 1981. </w:t>
      </w: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3. Цыбульский В.В. Календарь и хронология стран мира. М., 1982. </w:t>
      </w:r>
    </w:p>
    <w:p w:rsidR="00490DDC" w:rsidRDefault="00490DDC" w:rsidP="00490DDC">
      <w:pPr>
        <w:spacing w:after="0"/>
        <w:jc w:val="both"/>
        <w:rPr>
          <w:rFonts w:ascii="Times New Roman" w:hAnsi="Times New Roman" w:cs="Times New Roman"/>
          <w:sz w:val="28"/>
          <w:szCs w:val="28"/>
          <w:lang w:val="kk-KZ"/>
        </w:rPr>
      </w:pPr>
    </w:p>
    <w:p w:rsidR="00490DDC" w:rsidRDefault="00490DDC" w:rsidP="00490DDC">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Дәріс 5-7. Қазақтың шығуы тегі туралы. 3 сағат. </w:t>
      </w:r>
    </w:p>
    <w:p w:rsidR="00490DDC" w:rsidRDefault="00490DDC" w:rsidP="00490DDC">
      <w:pPr>
        <w:pStyle w:val="a3"/>
        <w:ind w:firstLine="0"/>
        <w:rPr>
          <w:szCs w:val="28"/>
        </w:rPr>
      </w:pPr>
      <w:r>
        <w:rPr>
          <w:b/>
          <w:szCs w:val="28"/>
        </w:rPr>
        <w:t xml:space="preserve">Мақсаты: </w:t>
      </w:r>
      <w:r>
        <w:rPr>
          <w:szCs w:val="28"/>
        </w:rPr>
        <w:t>Қазақ халқының арғы тегі және қалыптасуы туралы мәселені айқындай түсу.</w:t>
      </w:r>
    </w:p>
    <w:p w:rsidR="00490DDC" w:rsidRDefault="00490DDC" w:rsidP="00490DDC">
      <w:pPr>
        <w:pStyle w:val="a3"/>
        <w:ind w:firstLine="0"/>
        <w:rPr>
          <w:b/>
          <w:szCs w:val="28"/>
        </w:rPr>
      </w:pPr>
      <w:r>
        <w:rPr>
          <w:b/>
          <w:szCs w:val="28"/>
        </w:rPr>
        <w:t>Негізгі мәселелер:</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 Арийлер және Қазақтар.</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2. Сақтар және Қазақстар.</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3. Үйсіндер және Қазақтар.</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 Қаңлылар және Қазақтар. </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5. Ғұндар және Қазақтар.</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6. Түріктер және Қазақтар.</w:t>
      </w:r>
    </w:p>
    <w:p w:rsidR="00490DDC" w:rsidRDefault="00490DDC" w:rsidP="00490DDC">
      <w:pPr>
        <w:shd w:val="clear" w:color="auto" w:fill="FFFFFF"/>
        <w:spacing w:after="0" w:line="240" w:lineRule="atLeast"/>
        <w:rPr>
          <w:rFonts w:ascii="Times New Roman" w:hAnsi="Times New Roman" w:cs="Times New Roman"/>
          <w:sz w:val="28"/>
          <w:szCs w:val="28"/>
          <w:lang w:val="kk-KZ"/>
        </w:rPr>
      </w:pPr>
      <w:r>
        <w:rPr>
          <w:rFonts w:ascii="Times New Roman" w:hAnsi="Times New Roman" w:cs="Times New Roman"/>
          <w:b/>
          <w:sz w:val="28"/>
          <w:szCs w:val="28"/>
          <w:lang w:val="kk-KZ"/>
        </w:rPr>
        <w:t xml:space="preserve">Сабақтың әдісі: </w:t>
      </w:r>
      <w:r>
        <w:rPr>
          <w:rFonts w:ascii="Times New Roman" w:hAnsi="Times New Roman" w:cs="Times New Roman"/>
          <w:sz w:val="28"/>
          <w:szCs w:val="28"/>
          <w:lang w:val="kk-KZ"/>
        </w:rPr>
        <w:t>Дебат.</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Әдістемелік нұсқаулар: </w:t>
      </w:r>
      <w:r>
        <w:rPr>
          <w:rFonts w:ascii="Times New Roman" w:hAnsi="Times New Roman" w:cs="Times New Roman"/>
          <w:sz w:val="28"/>
          <w:szCs w:val="28"/>
          <w:lang w:val="kk-KZ"/>
        </w:rPr>
        <w:t>тарихтағы моногенизм және полигенизм теориялық бағыттары туралы оқыи отырып, қазақтың шығу тегі мәселелерін талқылау, оның барысында сөйлеу мәдениетін, дебатқа қойылатын талаптарды сақтау қажет.</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Әдебиеттер:</w:t>
      </w: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sz w:val="28"/>
          <w:szCs w:val="28"/>
          <w:lang w:val="kk-KZ"/>
        </w:rPr>
        <w:lastRenderedPageBreak/>
        <w:t>1. Әбілғазы Түрік шежіресі.А., 2007</w:t>
      </w: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2. Арғынбаев Х., Мұқанов М., Востров В. Қазақ шежіресі хақында. А., 2000. </w:t>
      </w: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sz w:val="28"/>
          <w:szCs w:val="28"/>
          <w:lang w:val="kk-KZ"/>
        </w:rPr>
        <w:t>3. Байбатша Ә.Б. Қазақстанның антропогендік тарихы. А., 2003</w:t>
      </w: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sz w:val="28"/>
          <w:szCs w:val="28"/>
          <w:lang w:val="kk-KZ"/>
        </w:rPr>
        <w:t>3. Бейсенбайұлы Ж. Қазақ шежіресі. А., 1994.</w:t>
      </w: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sz w:val="28"/>
          <w:szCs w:val="28"/>
          <w:lang w:val="kk-KZ"/>
        </w:rPr>
        <w:t>4. Қазақ ру-тайпаларының тарихы. І – 6 томдары. А., 2005 – 2008.</w:t>
      </w: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5. Құдайбердіұлы Ш. Түрік, қырғыз-қазақ һәм хандар шежіресі. А., 1991. </w:t>
      </w: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sz w:val="28"/>
          <w:szCs w:val="28"/>
          <w:lang w:val="kk-KZ"/>
        </w:rPr>
        <w:t>6. Сейдімбек А. Қазақтың ауызша тарихы. Астана, 2007.</w:t>
      </w: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7. Тынышбаев М. История казахского народа.А., 1993. </w:t>
      </w:r>
    </w:p>
    <w:p w:rsidR="00490DDC" w:rsidRDefault="00490DDC" w:rsidP="00490DDC">
      <w:pPr>
        <w:spacing w:after="0"/>
        <w:jc w:val="both"/>
        <w:rPr>
          <w:rFonts w:ascii="Times New Roman" w:hAnsi="Times New Roman" w:cs="Times New Roman"/>
          <w:sz w:val="28"/>
          <w:szCs w:val="28"/>
          <w:lang w:val="kk-KZ"/>
        </w:rPr>
      </w:pP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3 семинар</w:t>
      </w:r>
      <w:r>
        <w:rPr>
          <w:rFonts w:ascii="Times New Roman" w:hAnsi="Times New Roman" w:cs="Times New Roman"/>
          <w:sz w:val="28"/>
          <w:szCs w:val="28"/>
          <w:lang w:val="kk-KZ"/>
        </w:rPr>
        <w:t>.</w:t>
      </w:r>
    </w:p>
    <w:p w:rsidR="00490DDC" w:rsidRDefault="00490DDC" w:rsidP="00490DDC">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Дәріс 8-9</w:t>
      </w: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Қазақ халқының шежіресі. 2 сағат. </w:t>
      </w:r>
    </w:p>
    <w:p w:rsidR="00490DDC" w:rsidRDefault="00490DDC" w:rsidP="00490DDC">
      <w:pPr>
        <w:pStyle w:val="a3"/>
        <w:ind w:firstLine="0"/>
        <w:rPr>
          <w:szCs w:val="28"/>
        </w:rPr>
      </w:pPr>
      <w:r>
        <w:rPr>
          <w:b/>
          <w:szCs w:val="28"/>
        </w:rPr>
        <w:t xml:space="preserve">Мақсаты: </w:t>
      </w:r>
      <w:r>
        <w:rPr>
          <w:szCs w:val="28"/>
        </w:rPr>
        <w:t>Қазақ халқының шежіресі туралы еңбектер бойынша талдау жасау.</w:t>
      </w:r>
    </w:p>
    <w:p w:rsidR="00490DDC" w:rsidRDefault="00490DDC" w:rsidP="00490DDC">
      <w:pPr>
        <w:pStyle w:val="a3"/>
        <w:ind w:firstLine="0"/>
        <w:rPr>
          <w:b/>
          <w:szCs w:val="28"/>
        </w:rPr>
      </w:pPr>
      <w:r>
        <w:rPr>
          <w:b/>
          <w:szCs w:val="28"/>
        </w:rPr>
        <w:t xml:space="preserve">Негізгі мәселелер: </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 Қазақтың ұлттық шежіресі</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2. Менің ата-бабаларым.</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3. Қазақтың ауызша тарихы туралы.</w:t>
      </w:r>
    </w:p>
    <w:p w:rsidR="00490DDC" w:rsidRDefault="00490DDC" w:rsidP="00490DDC">
      <w:pPr>
        <w:shd w:val="clear" w:color="auto" w:fill="FFFFFF"/>
        <w:spacing w:after="0" w:line="240" w:lineRule="atLeast"/>
        <w:rPr>
          <w:rFonts w:ascii="Times New Roman" w:hAnsi="Times New Roman" w:cs="Times New Roman"/>
          <w:sz w:val="28"/>
          <w:szCs w:val="28"/>
          <w:lang w:val="kk-KZ"/>
        </w:rPr>
      </w:pPr>
      <w:r>
        <w:rPr>
          <w:rFonts w:ascii="Times New Roman" w:hAnsi="Times New Roman" w:cs="Times New Roman"/>
          <w:b/>
          <w:sz w:val="28"/>
          <w:szCs w:val="28"/>
          <w:lang w:val="kk-KZ"/>
        </w:rPr>
        <w:t xml:space="preserve">Сабақтың әдісі: </w:t>
      </w:r>
      <w:r>
        <w:rPr>
          <w:rFonts w:ascii="Times New Roman" w:hAnsi="Times New Roman" w:cs="Times New Roman"/>
          <w:sz w:val="28"/>
          <w:szCs w:val="28"/>
          <w:lang w:val="kk-KZ"/>
        </w:rPr>
        <w:t>баяндау, түсіндіру</w:t>
      </w:r>
    </w:p>
    <w:p w:rsidR="00490DDC" w:rsidRDefault="00490DDC" w:rsidP="00490DDC">
      <w:pPr>
        <w:pStyle w:val="a3"/>
        <w:ind w:firstLine="0"/>
        <w:rPr>
          <w:szCs w:val="28"/>
        </w:rPr>
      </w:pPr>
      <w:r>
        <w:rPr>
          <w:b/>
          <w:szCs w:val="28"/>
        </w:rPr>
        <w:t xml:space="preserve">Әдістемелік нұсқаулар: </w:t>
      </w:r>
      <w:r>
        <w:rPr>
          <w:szCs w:val="28"/>
        </w:rPr>
        <w:t xml:space="preserve">Қазақтың ұлттық шежіресі туралы еңбектерді оқи отырып, олардағы мәліметтерді салыстырып шынайылық дәрежесін айқындауға ұмтылу, өзінің арғы ата-бабалары және жеті атасы туралы баяндау, қазақтың ауызша тарихының тарихты оқытудағы орны жөнінде пікір білдіру керек. </w:t>
      </w:r>
    </w:p>
    <w:p w:rsidR="00490DDC" w:rsidRDefault="00490DDC" w:rsidP="00490DDC">
      <w:pPr>
        <w:pStyle w:val="a3"/>
        <w:ind w:firstLine="0"/>
        <w:rPr>
          <w:szCs w:val="28"/>
        </w:rPr>
      </w:pPr>
      <w:r>
        <w:rPr>
          <w:b/>
          <w:szCs w:val="28"/>
        </w:rPr>
        <w:t>Әдебиеттер:</w:t>
      </w: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sz w:val="28"/>
          <w:szCs w:val="28"/>
          <w:lang w:val="kk-KZ"/>
        </w:rPr>
        <w:t>1. Әбілғазы Түрік шежіресі.А., 2007</w:t>
      </w: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2. Арғынбаев Х., Мұқанов М., Востров В. Қазақ шежіресі хақында. А., 2000. </w:t>
      </w: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sz w:val="28"/>
          <w:szCs w:val="28"/>
          <w:lang w:val="kk-KZ"/>
        </w:rPr>
        <w:t>3. Байбатша Ә.Б. Қазақстанның антропогендік тарихы. А., 2003</w:t>
      </w: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sz w:val="28"/>
          <w:szCs w:val="28"/>
          <w:lang w:val="kk-KZ"/>
        </w:rPr>
        <w:t>3. Бейсенбайұлы Ж. Қазақ шежіресі. А., 1994.</w:t>
      </w: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sz w:val="28"/>
          <w:szCs w:val="28"/>
          <w:lang w:val="kk-KZ"/>
        </w:rPr>
        <w:t>4. Қазақ ру-тайпаларының тарихы. І – 6 томдары. А., 2005 – 2008.</w:t>
      </w: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5. Құдайбердіұлы Ш. Түрік, қырғыз-қазақ һәм хандар шежіресі. А., 1991. </w:t>
      </w: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sz w:val="28"/>
          <w:szCs w:val="28"/>
          <w:lang w:val="kk-KZ"/>
        </w:rPr>
        <w:t>6. Сейдімбек А. Қазақтың ауызша тарихы. Астана, 2007.</w:t>
      </w: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7. Тынышбаев М. История казахского народа.А., 1993. </w:t>
      </w:r>
    </w:p>
    <w:p w:rsidR="00490DDC" w:rsidRDefault="00490DDC" w:rsidP="00490DDC">
      <w:pPr>
        <w:pStyle w:val="a3"/>
        <w:ind w:firstLine="0"/>
        <w:rPr>
          <w:szCs w:val="28"/>
        </w:rPr>
      </w:pPr>
    </w:p>
    <w:p w:rsidR="00490DDC" w:rsidRDefault="00490DDC" w:rsidP="00490DDC">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Дәріс 10-11</w:t>
      </w: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Геральдика. 2 сағат. </w:t>
      </w:r>
    </w:p>
    <w:p w:rsidR="00490DDC" w:rsidRDefault="00490DDC" w:rsidP="00490DDC">
      <w:pPr>
        <w:pStyle w:val="a3"/>
        <w:ind w:firstLine="0"/>
        <w:rPr>
          <w:szCs w:val="28"/>
        </w:rPr>
      </w:pPr>
      <w:r>
        <w:rPr>
          <w:b/>
          <w:szCs w:val="28"/>
        </w:rPr>
        <w:t xml:space="preserve">Мақсаты: </w:t>
      </w:r>
      <w:r>
        <w:rPr>
          <w:szCs w:val="28"/>
        </w:rPr>
        <w:t>геральдика ұғымын түсіндіру, оның қалыптасу тарихын, тарих ғылымына қосар үлесін және қазақтардағы таңбалар мен гербтер, елтаңбалар туралы мәселелерді оқытып-үйрету.</w:t>
      </w:r>
    </w:p>
    <w:p w:rsidR="00490DDC" w:rsidRDefault="00490DDC" w:rsidP="00490DDC">
      <w:pPr>
        <w:pStyle w:val="a3"/>
        <w:ind w:firstLine="0"/>
        <w:rPr>
          <w:b/>
          <w:szCs w:val="28"/>
        </w:rPr>
      </w:pPr>
      <w:r>
        <w:rPr>
          <w:b/>
          <w:szCs w:val="28"/>
        </w:rPr>
        <w:t xml:space="preserve">Негізгі мәселелер: </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 Геральдика ұғымы, мен пәні, оның басқа ғылым салаларымен байланысы.</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Геральдиканың ғылым ретiнде қалыптасуы мен дамуы. </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3. Шетелдік гербтер тарихынан</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4. Қазақтың таңбалары тарихынан.</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5. Қазақстандық гербтер мен елтаңбалар.</w:t>
      </w:r>
    </w:p>
    <w:p w:rsidR="00490DDC" w:rsidRDefault="00490DDC" w:rsidP="00490DDC">
      <w:pPr>
        <w:shd w:val="clear" w:color="auto" w:fill="FFFFFF"/>
        <w:spacing w:after="0" w:line="240" w:lineRule="atLeast"/>
        <w:rPr>
          <w:rFonts w:ascii="Times New Roman" w:hAnsi="Times New Roman" w:cs="Times New Roman"/>
          <w:sz w:val="28"/>
          <w:szCs w:val="28"/>
          <w:lang w:val="kk-KZ"/>
        </w:rPr>
      </w:pPr>
      <w:r>
        <w:rPr>
          <w:rFonts w:ascii="Times New Roman" w:hAnsi="Times New Roman" w:cs="Times New Roman"/>
          <w:b/>
          <w:sz w:val="28"/>
          <w:szCs w:val="28"/>
          <w:lang w:val="kk-KZ"/>
        </w:rPr>
        <w:t xml:space="preserve">Сабақтың әдісі: </w:t>
      </w:r>
      <w:r>
        <w:rPr>
          <w:rFonts w:ascii="Times New Roman" w:hAnsi="Times New Roman" w:cs="Times New Roman"/>
          <w:sz w:val="28"/>
          <w:szCs w:val="28"/>
          <w:lang w:val="kk-KZ"/>
        </w:rPr>
        <w:t>баяндау, салыстырмалы түрде талдау.</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Әдістемелік нұсқаулар: </w:t>
      </w:r>
      <w:r>
        <w:rPr>
          <w:rFonts w:ascii="Times New Roman" w:hAnsi="Times New Roman" w:cs="Times New Roman"/>
          <w:sz w:val="28"/>
          <w:szCs w:val="28"/>
          <w:lang w:val="kk-KZ"/>
        </w:rPr>
        <w:t>геральдика, герб, герольд, таңба ұғымдарына баса назар аудара отырып, тақырып мәселелерін кең түрде баяндау қажет.</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Әдебиеттер:</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rPr>
        <w:t xml:space="preserve">1. Введение в специальные исторические дисциплины. </w:t>
      </w:r>
      <w:r>
        <w:rPr>
          <w:rFonts w:ascii="Times New Roman" w:hAnsi="Times New Roman" w:cs="Times New Roman"/>
          <w:sz w:val="28"/>
          <w:szCs w:val="28"/>
          <w:lang w:val="kk-KZ"/>
        </w:rPr>
        <w:t>Учебник для студентов выс. Уч. Заведений/ под ред. Г.А. Леонтьевой. М., 2000.</w:t>
      </w:r>
    </w:p>
    <w:p w:rsidR="00490DDC" w:rsidRDefault="00490DDC" w:rsidP="00490DDC">
      <w:pPr>
        <w:tabs>
          <w:tab w:val="left" w:pos="6840"/>
        </w:tabs>
        <w:spacing w:after="0"/>
        <w:rPr>
          <w:rFonts w:ascii="Times New Roman" w:hAnsi="Times New Roman" w:cs="Times New Roman"/>
          <w:sz w:val="28"/>
          <w:szCs w:val="28"/>
          <w:lang w:val="kk-KZ"/>
        </w:rPr>
      </w:pPr>
      <w:r>
        <w:rPr>
          <w:rFonts w:ascii="Times New Roman" w:hAnsi="Times New Roman" w:cs="Times New Roman"/>
          <w:sz w:val="28"/>
          <w:szCs w:val="28"/>
          <w:lang w:val="kk-KZ"/>
        </w:rPr>
        <w:t>2. Пронштейн А.П., Кияшко В.И. Қосалқы тарихи пәндер. Оқу құралы. Алматы, 1978</w:t>
      </w:r>
    </w:p>
    <w:p w:rsidR="00490DDC" w:rsidRDefault="00490DDC" w:rsidP="00490DDC">
      <w:pPr>
        <w:tabs>
          <w:tab w:val="left" w:pos="6840"/>
        </w:tabs>
        <w:spacing w:after="0"/>
        <w:rPr>
          <w:rFonts w:ascii="Times New Roman" w:hAnsi="Times New Roman" w:cs="Times New Roman"/>
          <w:sz w:val="28"/>
          <w:szCs w:val="28"/>
          <w:lang w:val="kk-KZ"/>
        </w:rPr>
      </w:pPr>
      <w:r>
        <w:rPr>
          <w:rFonts w:ascii="Times New Roman" w:hAnsi="Times New Roman" w:cs="Times New Roman"/>
          <w:sz w:val="28"/>
          <w:szCs w:val="28"/>
          <w:lang w:val="kk-KZ"/>
        </w:rPr>
        <w:t>3. Мусабаев Ғ. Қазақ эпиграфикасы ,1971.</w:t>
      </w: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sz w:val="28"/>
          <w:szCs w:val="28"/>
          <w:lang w:val="kk-KZ"/>
        </w:rPr>
        <w:t>4. Энциклопедия знаков и символов. М., 1999</w:t>
      </w:r>
    </w:p>
    <w:p w:rsidR="00490DDC" w:rsidRDefault="00490DDC" w:rsidP="00490DDC">
      <w:pPr>
        <w:spacing w:after="0"/>
        <w:jc w:val="both"/>
        <w:rPr>
          <w:rFonts w:ascii="Times New Roman" w:hAnsi="Times New Roman" w:cs="Times New Roman"/>
          <w:sz w:val="28"/>
          <w:szCs w:val="28"/>
          <w:lang w:val="kk-KZ"/>
        </w:rPr>
      </w:pPr>
    </w:p>
    <w:p w:rsidR="00490DDC" w:rsidRDefault="00490DDC" w:rsidP="00490DDC">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Дәріс 12-15. Ономастика. 4 сағат. </w:t>
      </w:r>
    </w:p>
    <w:p w:rsidR="00490DDC" w:rsidRDefault="00490DDC" w:rsidP="00490DDC">
      <w:pPr>
        <w:pStyle w:val="a3"/>
        <w:ind w:firstLine="0"/>
        <w:rPr>
          <w:szCs w:val="28"/>
        </w:rPr>
      </w:pPr>
      <w:r>
        <w:rPr>
          <w:b/>
          <w:szCs w:val="28"/>
        </w:rPr>
        <w:t xml:space="preserve">Мақсаты: </w:t>
      </w:r>
      <w:r>
        <w:rPr>
          <w:szCs w:val="28"/>
        </w:rPr>
        <w:t>Ономастиканың құрамдас бөлімдері және олардың салалары туралы мәселелерге баса назар аудару, оларды сипаттай білуге үйрету.</w:t>
      </w:r>
    </w:p>
    <w:p w:rsidR="00490DDC" w:rsidRDefault="00490DDC" w:rsidP="00490DDC">
      <w:pPr>
        <w:pStyle w:val="a3"/>
        <w:ind w:firstLine="0"/>
        <w:rPr>
          <w:b/>
          <w:szCs w:val="28"/>
        </w:rPr>
      </w:pPr>
      <w:r>
        <w:rPr>
          <w:b/>
          <w:szCs w:val="28"/>
        </w:rPr>
        <w:t xml:space="preserve"> Негізгі мәселелер: </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 Ономастиканың құрамдас бөлімдері.</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2. Этнонимия</w:t>
      </w:r>
    </w:p>
    <w:p w:rsidR="00490DDC" w:rsidRDefault="00490DDC" w:rsidP="00490DDC">
      <w:pPr>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3. Антропонимия</w:t>
      </w:r>
    </w:p>
    <w:p w:rsidR="00490DDC" w:rsidRDefault="00490DDC" w:rsidP="00490DDC">
      <w:pPr>
        <w:shd w:val="clear" w:color="auto" w:fill="FFFFFF"/>
        <w:spacing w:after="0" w:line="240" w:lineRule="atLeast"/>
        <w:rPr>
          <w:rFonts w:ascii="Times New Roman" w:hAnsi="Times New Roman" w:cs="Times New Roman"/>
          <w:sz w:val="28"/>
          <w:szCs w:val="28"/>
          <w:lang w:val="kk-KZ"/>
        </w:rPr>
      </w:pPr>
      <w:r>
        <w:rPr>
          <w:rFonts w:ascii="Times New Roman" w:hAnsi="Times New Roman" w:cs="Times New Roman"/>
          <w:b/>
          <w:sz w:val="28"/>
          <w:szCs w:val="28"/>
          <w:lang w:val="kk-KZ"/>
        </w:rPr>
        <w:t xml:space="preserve">Сабақтың әдісі: </w:t>
      </w:r>
      <w:r>
        <w:rPr>
          <w:rFonts w:ascii="Times New Roman" w:hAnsi="Times New Roman" w:cs="Times New Roman"/>
          <w:sz w:val="28"/>
          <w:szCs w:val="28"/>
          <w:lang w:val="kk-KZ"/>
        </w:rPr>
        <w:t>баяндау, түсіндіру</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Әдістемелік нұсқаулар: </w:t>
      </w:r>
      <w:r>
        <w:rPr>
          <w:rFonts w:ascii="Times New Roman" w:hAnsi="Times New Roman" w:cs="Times New Roman"/>
          <w:sz w:val="28"/>
          <w:szCs w:val="28"/>
          <w:lang w:val="kk-KZ"/>
        </w:rPr>
        <w:t>ономастиканың құрамдас бөлімдері, олардың салалары туралы терминдерді есте сақтау, мәні ажырата білу, нақты мысалдар арқылы дәлелдей отырып түсіндіру қажет.</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Әдебиеттер:</w:t>
      </w: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sz w:val="28"/>
          <w:szCs w:val="28"/>
        </w:rPr>
        <w:t xml:space="preserve">1. </w:t>
      </w:r>
      <w:r>
        <w:rPr>
          <w:rFonts w:ascii="Times New Roman" w:hAnsi="Times New Roman" w:cs="Times New Roman"/>
          <w:sz w:val="28"/>
          <w:szCs w:val="28"/>
          <w:lang w:val="kk-KZ"/>
        </w:rPr>
        <w:t>Историческая ономастика. М., 1977.</w:t>
      </w: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2. Ономастика: Типология. Стратиграфия. М., 1988. </w:t>
      </w: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sz w:val="28"/>
          <w:szCs w:val="28"/>
          <w:lang w:val="kk-KZ"/>
        </w:rPr>
        <w:t>3. Мурзаев Э.М. Очерки топонимики. М., 1974.</w:t>
      </w:r>
    </w:p>
    <w:p w:rsidR="00490DDC" w:rsidRDefault="00490DDC" w:rsidP="00490DDC">
      <w:pPr>
        <w:tabs>
          <w:tab w:val="left" w:pos="2040"/>
        </w:tabs>
        <w:spacing w:after="0"/>
        <w:rPr>
          <w:rFonts w:ascii="Times New Roman" w:hAnsi="Times New Roman" w:cs="Times New Roman"/>
          <w:sz w:val="28"/>
          <w:szCs w:val="28"/>
          <w:lang w:val="kk-KZ"/>
        </w:rPr>
      </w:pPr>
      <w:r>
        <w:rPr>
          <w:rFonts w:ascii="Times New Roman" w:hAnsi="Times New Roman" w:cs="Times New Roman"/>
          <w:sz w:val="28"/>
          <w:szCs w:val="28"/>
          <w:lang w:val="kk-KZ"/>
        </w:rPr>
        <w:t>4. Жанұзақов Т. Оч</w:t>
      </w:r>
      <w:r>
        <w:rPr>
          <w:rFonts w:ascii="Times New Roman" w:hAnsi="Times New Roman" w:cs="Times New Roman"/>
          <w:sz w:val="28"/>
          <w:szCs w:val="28"/>
        </w:rPr>
        <w:t>ерки казахской ономастики. А. 1982.</w:t>
      </w:r>
    </w:p>
    <w:p w:rsidR="00490DDC" w:rsidRDefault="00490DDC" w:rsidP="00490DDC">
      <w:pPr>
        <w:tabs>
          <w:tab w:val="left" w:pos="2040"/>
        </w:tabs>
        <w:spacing w:after="0"/>
        <w:rPr>
          <w:rFonts w:ascii="Times New Roman" w:hAnsi="Times New Roman" w:cs="Times New Roman"/>
          <w:sz w:val="28"/>
          <w:szCs w:val="28"/>
          <w:lang w:val="kk-KZ"/>
        </w:rPr>
      </w:pPr>
      <w:r>
        <w:rPr>
          <w:rFonts w:ascii="Times New Roman" w:hAnsi="Times New Roman" w:cs="Times New Roman"/>
          <w:sz w:val="28"/>
          <w:szCs w:val="28"/>
          <w:lang w:val="kk-KZ"/>
        </w:rPr>
        <w:t>5</w:t>
      </w:r>
      <w:r>
        <w:rPr>
          <w:rFonts w:ascii="Times New Roman" w:hAnsi="Times New Roman" w:cs="Times New Roman"/>
          <w:sz w:val="28"/>
          <w:szCs w:val="28"/>
        </w:rPr>
        <w:t>. Мұса ұлы Жағыпар. Тарих және ономастика.2001</w:t>
      </w: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6. Буданова В.П. Этнонимия племен Западной Европы: рубеж античности и средневековья. М., 1989. </w:t>
      </w:r>
    </w:p>
    <w:p w:rsidR="00490DDC" w:rsidRDefault="00490DDC" w:rsidP="00490DDC">
      <w:pPr>
        <w:spacing w:after="0"/>
        <w:rPr>
          <w:rFonts w:ascii="Times New Roman" w:hAnsi="Times New Roman" w:cs="Times New Roman"/>
          <w:color w:val="000000"/>
          <w:spacing w:val="4"/>
          <w:sz w:val="28"/>
          <w:szCs w:val="28"/>
          <w:lang w:val="kk-KZ"/>
        </w:rPr>
      </w:pPr>
      <w:r>
        <w:rPr>
          <w:rFonts w:ascii="Times New Roman" w:hAnsi="Times New Roman" w:cs="Times New Roman"/>
          <w:sz w:val="28"/>
          <w:szCs w:val="28"/>
          <w:lang w:val="kk-KZ"/>
        </w:rPr>
        <w:t>7. Сейдімбек А. Қазақтың ауызша тарихы. Астана, 2007.</w:t>
      </w:r>
    </w:p>
    <w:p w:rsidR="00490DDC" w:rsidRDefault="00490DDC" w:rsidP="00490DDC">
      <w:pPr>
        <w:spacing w:after="0"/>
        <w:jc w:val="both"/>
        <w:rPr>
          <w:rFonts w:ascii="Times New Roman" w:hAnsi="Times New Roman" w:cs="Times New Roman"/>
          <w:sz w:val="28"/>
          <w:szCs w:val="28"/>
          <w:lang w:val="kk-KZ"/>
        </w:rPr>
      </w:pP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Дәріс 16-17</w:t>
      </w:r>
      <w:r>
        <w:rPr>
          <w:rFonts w:ascii="Times New Roman" w:hAnsi="Times New Roman" w:cs="Times New Roman"/>
          <w:sz w:val="28"/>
          <w:szCs w:val="28"/>
          <w:lang w:val="kk-KZ"/>
        </w:rPr>
        <w:t xml:space="preserve">. </w:t>
      </w:r>
      <w:r>
        <w:rPr>
          <w:rFonts w:ascii="Times New Roman" w:hAnsi="Times New Roman" w:cs="Times New Roman"/>
          <w:b/>
          <w:sz w:val="28"/>
          <w:szCs w:val="28"/>
          <w:lang w:val="kk-KZ"/>
        </w:rPr>
        <w:t>Алматы қаласының көшелері</w:t>
      </w:r>
      <w:r>
        <w:rPr>
          <w:rFonts w:ascii="Times New Roman" w:hAnsi="Times New Roman" w:cs="Times New Roman"/>
          <w:sz w:val="28"/>
          <w:szCs w:val="28"/>
          <w:lang w:val="kk-KZ"/>
        </w:rPr>
        <w:t>.</w:t>
      </w:r>
      <w:r>
        <w:rPr>
          <w:rFonts w:ascii="Times New Roman" w:hAnsi="Times New Roman" w:cs="Times New Roman"/>
          <w:b/>
          <w:sz w:val="28"/>
          <w:szCs w:val="28"/>
          <w:lang w:val="kk-KZ"/>
        </w:rPr>
        <w:t xml:space="preserve">2 сағат. </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Мақсаты: </w:t>
      </w:r>
      <w:r>
        <w:rPr>
          <w:rFonts w:ascii="Times New Roman" w:hAnsi="Times New Roman" w:cs="Times New Roman"/>
          <w:sz w:val="28"/>
          <w:szCs w:val="28"/>
          <w:lang w:val="kk-KZ"/>
        </w:rPr>
        <w:t>Алматы қаласының көшелерін аралай жүріп атаулары туралы мәселені зерттеу және оларға талдау жасау.</w:t>
      </w:r>
    </w:p>
    <w:p w:rsidR="00490DDC" w:rsidRDefault="00490DDC" w:rsidP="00490DDC">
      <w:pPr>
        <w:pStyle w:val="a3"/>
        <w:ind w:firstLine="0"/>
        <w:rPr>
          <w:b/>
          <w:szCs w:val="28"/>
        </w:rPr>
      </w:pPr>
      <w:r>
        <w:rPr>
          <w:b/>
          <w:szCs w:val="28"/>
        </w:rPr>
        <w:t xml:space="preserve">Негізгі мәселелер: </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 Алматы қаласының Медеу ауданындағы көшелер.</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2. </w:t>
      </w:r>
      <w:r>
        <w:rPr>
          <w:rFonts w:ascii="Times New Roman" w:hAnsi="Times New Roman" w:cs="Times New Roman"/>
          <w:sz w:val="28"/>
          <w:szCs w:val="28"/>
          <w:lang w:val="kk-KZ"/>
        </w:rPr>
        <w:t>Алматы қаласының Бостандық ауданының көшелері.</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3. </w:t>
      </w:r>
      <w:r>
        <w:rPr>
          <w:rFonts w:ascii="Times New Roman" w:hAnsi="Times New Roman" w:cs="Times New Roman"/>
          <w:sz w:val="28"/>
          <w:szCs w:val="28"/>
          <w:lang w:val="kk-KZ"/>
        </w:rPr>
        <w:t>Алматы қаласының Әуезов ауданының көшелері.</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4. Алматы қаласының Жетісу ауданының көшелері.</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5. Алматы қаласының Түрксіб ауданының көшелері.</w:t>
      </w:r>
    </w:p>
    <w:p w:rsidR="00490DDC" w:rsidRDefault="00490DDC" w:rsidP="00490DDC">
      <w:pPr>
        <w:shd w:val="clear" w:color="auto" w:fill="FFFFFF"/>
        <w:spacing w:after="0" w:line="240" w:lineRule="atLeast"/>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Сабақтың әдісі:  </w:t>
      </w:r>
      <w:r>
        <w:rPr>
          <w:rFonts w:ascii="Times New Roman" w:hAnsi="Times New Roman" w:cs="Times New Roman"/>
          <w:sz w:val="28"/>
          <w:szCs w:val="28"/>
          <w:lang w:val="kk-KZ"/>
        </w:rPr>
        <w:t>фото суреттер, слайдтар арқылы көрсете отырып</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дәлелдеу, баяндау, түсіндіру</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Әдістемелік нұсқаулар: </w:t>
      </w:r>
      <w:r>
        <w:rPr>
          <w:rFonts w:ascii="Times New Roman" w:hAnsi="Times New Roman" w:cs="Times New Roman"/>
          <w:sz w:val="28"/>
          <w:szCs w:val="28"/>
          <w:lang w:val="kk-KZ"/>
        </w:rPr>
        <w:t>Қаланың көшелерін аудандар бойынша топтарға бөліне отырып аралау, суреттерге, слайдтарға түсіру, қажетті зерттеулер мен кітаптар бойынша өз ойы мен тұжырымын, ұсынысын дәлелдеу қажет.</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Әдебиеттер:</w:t>
      </w:r>
    </w:p>
    <w:p w:rsidR="00490DDC" w:rsidRDefault="00490DDC" w:rsidP="00490DDC">
      <w:pPr>
        <w:tabs>
          <w:tab w:val="left" w:pos="6840"/>
        </w:tabs>
        <w:spacing w:after="0"/>
        <w:rPr>
          <w:rFonts w:ascii="Times New Roman" w:hAnsi="Times New Roman" w:cs="Times New Roman"/>
          <w:sz w:val="28"/>
          <w:szCs w:val="28"/>
          <w:lang w:val="kk-KZ"/>
        </w:rPr>
      </w:pPr>
      <w:r>
        <w:rPr>
          <w:rFonts w:ascii="Times New Roman" w:hAnsi="Times New Roman" w:cs="Times New Roman"/>
          <w:sz w:val="28"/>
          <w:szCs w:val="28"/>
        </w:rPr>
        <w:t xml:space="preserve">1. </w:t>
      </w:r>
      <w:r>
        <w:rPr>
          <w:rFonts w:ascii="Times New Roman" w:hAnsi="Times New Roman" w:cs="Times New Roman"/>
          <w:sz w:val="28"/>
          <w:szCs w:val="28"/>
          <w:lang w:val="kk-KZ"/>
        </w:rPr>
        <w:t xml:space="preserve"> Мурзаев Э.М. Очерки топонимики. М., 1974.</w:t>
      </w:r>
    </w:p>
    <w:p w:rsidR="00490DDC" w:rsidRDefault="00490DDC" w:rsidP="00490DDC">
      <w:pPr>
        <w:tabs>
          <w:tab w:val="left" w:pos="2040"/>
        </w:tabs>
        <w:spacing w:after="0"/>
        <w:rPr>
          <w:rFonts w:ascii="Times New Roman" w:hAnsi="Times New Roman" w:cs="Times New Roman"/>
          <w:sz w:val="28"/>
          <w:szCs w:val="28"/>
          <w:lang w:val="kk-KZ"/>
        </w:rPr>
      </w:pPr>
      <w:r>
        <w:rPr>
          <w:rFonts w:ascii="Times New Roman" w:hAnsi="Times New Roman" w:cs="Times New Roman"/>
          <w:sz w:val="28"/>
          <w:szCs w:val="28"/>
          <w:lang w:val="kk-KZ"/>
        </w:rPr>
        <w:t>2. Жанұзақов Т. Оч</w:t>
      </w:r>
      <w:r>
        <w:rPr>
          <w:rFonts w:ascii="Times New Roman" w:hAnsi="Times New Roman" w:cs="Times New Roman"/>
          <w:sz w:val="28"/>
          <w:szCs w:val="28"/>
        </w:rPr>
        <w:t>ерки казахской ономастики. А. 1982.</w:t>
      </w:r>
    </w:p>
    <w:p w:rsidR="00490DDC" w:rsidRDefault="00490DDC" w:rsidP="00490DDC">
      <w:pPr>
        <w:tabs>
          <w:tab w:val="left" w:pos="2040"/>
        </w:tabs>
        <w:spacing w:after="0"/>
        <w:rPr>
          <w:rFonts w:ascii="Times New Roman" w:hAnsi="Times New Roman" w:cs="Times New Roman"/>
          <w:sz w:val="28"/>
          <w:szCs w:val="28"/>
          <w:lang w:val="kk-KZ"/>
        </w:rPr>
      </w:pPr>
      <w:r>
        <w:rPr>
          <w:rFonts w:ascii="Times New Roman" w:hAnsi="Times New Roman" w:cs="Times New Roman"/>
          <w:sz w:val="28"/>
          <w:szCs w:val="28"/>
          <w:lang w:val="kk-KZ"/>
        </w:rPr>
        <w:t>3</w:t>
      </w:r>
      <w:r>
        <w:rPr>
          <w:rFonts w:ascii="Times New Roman" w:hAnsi="Times New Roman" w:cs="Times New Roman"/>
          <w:sz w:val="28"/>
          <w:szCs w:val="28"/>
        </w:rPr>
        <w:t>. Мұса ұлы Жағыпар. Тарих және ономастика.2001</w:t>
      </w: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4. Суперанская А.В. Что такое топонимика? М., 1986. </w:t>
      </w: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sz w:val="28"/>
          <w:szCs w:val="28"/>
          <w:lang w:val="kk-KZ"/>
        </w:rPr>
        <w:t>5. Этническая топонимика. М., 1987.</w:t>
      </w: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sz w:val="28"/>
          <w:szCs w:val="28"/>
          <w:lang w:val="kk-KZ"/>
        </w:rPr>
        <w:t>6. Поспелов Е.М. Топонимика и картография. М., 1971.</w:t>
      </w:r>
    </w:p>
    <w:p w:rsidR="00490DDC" w:rsidRDefault="00490DDC" w:rsidP="00490DDC">
      <w:pPr>
        <w:spacing w:after="0"/>
        <w:jc w:val="both"/>
        <w:rPr>
          <w:rFonts w:ascii="Times New Roman" w:hAnsi="Times New Roman" w:cs="Times New Roman"/>
          <w:b/>
          <w:sz w:val="28"/>
          <w:szCs w:val="28"/>
          <w:lang w:val="kk-KZ"/>
        </w:rPr>
      </w:pPr>
    </w:p>
    <w:p w:rsidR="00490DDC" w:rsidRDefault="00490DDC" w:rsidP="00490DDC">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Дәріс 18-19</w:t>
      </w: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Мөрлер мен тулар тарихынан. 2 сағат. </w:t>
      </w:r>
    </w:p>
    <w:p w:rsidR="00490DDC" w:rsidRDefault="00490DDC" w:rsidP="00490DDC">
      <w:pPr>
        <w:pStyle w:val="a3"/>
        <w:ind w:firstLine="0"/>
        <w:rPr>
          <w:szCs w:val="28"/>
        </w:rPr>
      </w:pPr>
      <w:r>
        <w:rPr>
          <w:b/>
          <w:szCs w:val="28"/>
        </w:rPr>
        <w:t xml:space="preserve">Мақсаты: </w:t>
      </w:r>
      <w:r>
        <w:rPr>
          <w:szCs w:val="28"/>
        </w:rPr>
        <w:t>Қазақ халқының шежіресі туралы еңбектер бойынша талдау жасау.</w:t>
      </w:r>
    </w:p>
    <w:p w:rsidR="00490DDC" w:rsidRDefault="00490DDC" w:rsidP="00490DDC">
      <w:pPr>
        <w:pStyle w:val="a3"/>
        <w:ind w:firstLine="0"/>
        <w:rPr>
          <w:b/>
          <w:szCs w:val="28"/>
        </w:rPr>
      </w:pPr>
      <w:r>
        <w:rPr>
          <w:b/>
          <w:szCs w:val="28"/>
        </w:rPr>
        <w:t xml:space="preserve">Негізгі мәселелер: </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Сфрагистика пәнінің мақсаты мен міндеттері. </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2. Еуропа елдерінің мөрлері мен тулары</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3. Азия елдерінің мөрлері мен тулары</w:t>
      </w:r>
    </w:p>
    <w:p w:rsidR="00490DDC" w:rsidRDefault="00490DDC" w:rsidP="00490DDC">
      <w:pPr>
        <w:shd w:val="clear" w:color="auto" w:fill="FFFFFF"/>
        <w:spacing w:after="0" w:line="240" w:lineRule="atLeast"/>
        <w:rPr>
          <w:rFonts w:ascii="Times New Roman" w:hAnsi="Times New Roman" w:cs="Times New Roman"/>
          <w:sz w:val="28"/>
          <w:szCs w:val="28"/>
          <w:lang w:val="kk-KZ"/>
        </w:rPr>
      </w:pPr>
      <w:r>
        <w:rPr>
          <w:rFonts w:ascii="Times New Roman" w:hAnsi="Times New Roman" w:cs="Times New Roman"/>
          <w:b/>
          <w:sz w:val="28"/>
          <w:szCs w:val="28"/>
          <w:lang w:val="kk-KZ"/>
        </w:rPr>
        <w:t xml:space="preserve">Сабақтың әдісі: </w:t>
      </w:r>
      <w:r>
        <w:rPr>
          <w:rFonts w:ascii="Times New Roman" w:hAnsi="Times New Roman" w:cs="Times New Roman"/>
          <w:sz w:val="28"/>
          <w:szCs w:val="28"/>
          <w:lang w:val="kk-KZ"/>
        </w:rPr>
        <w:t>баяндау, салыстырмалы талдау</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Әдістемелік нұсқаулар: </w:t>
      </w:r>
      <w:r>
        <w:rPr>
          <w:rFonts w:ascii="Times New Roman" w:hAnsi="Times New Roman" w:cs="Times New Roman"/>
          <w:sz w:val="28"/>
          <w:szCs w:val="28"/>
          <w:lang w:val="kk-KZ"/>
        </w:rPr>
        <w:t>Мөрлер мен тулардың ежелгі замандардан бері әртүрлі өзгерістерге түсе отырып өмір сүріп келе жатқанын, әр елдегі ерекшеліктері мен ұқсастықтарын сипаттау қажет.</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Әдебиеттер:</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rPr>
        <w:t xml:space="preserve">1. Введение в специальные исторические дисциплины. </w:t>
      </w:r>
      <w:r>
        <w:rPr>
          <w:rFonts w:ascii="Times New Roman" w:hAnsi="Times New Roman" w:cs="Times New Roman"/>
          <w:sz w:val="28"/>
          <w:szCs w:val="28"/>
          <w:lang w:val="kk-KZ"/>
        </w:rPr>
        <w:t>Учебник для студентов выс. Уч. Заведений/ под ред. Г.А. Леонтьевой. М., 2000.</w:t>
      </w:r>
    </w:p>
    <w:p w:rsidR="00490DDC" w:rsidRDefault="00490DDC" w:rsidP="00490DDC">
      <w:pPr>
        <w:tabs>
          <w:tab w:val="left" w:pos="6840"/>
        </w:tabs>
        <w:spacing w:after="0"/>
        <w:rPr>
          <w:rFonts w:ascii="Times New Roman" w:hAnsi="Times New Roman" w:cs="Times New Roman"/>
          <w:sz w:val="28"/>
          <w:szCs w:val="28"/>
          <w:lang w:val="kk-KZ"/>
        </w:rPr>
      </w:pPr>
      <w:r>
        <w:rPr>
          <w:rFonts w:ascii="Times New Roman" w:hAnsi="Times New Roman" w:cs="Times New Roman"/>
          <w:sz w:val="28"/>
          <w:szCs w:val="28"/>
          <w:lang w:val="kk-KZ"/>
        </w:rPr>
        <w:t>2. Пронштейн А.П., Кияшко В.И. Қосалқы тарихи пәндер. Оқу құралы. Алматы, 1978</w:t>
      </w: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sz w:val="28"/>
          <w:szCs w:val="28"/>
          <w:lang w:val="kk-KZ"/>
        </w:rPr>
        <w:t>3. Е. Шаймерден. Қазақ елінің рәміздері. Алматы, 2006</w:t>
      </w: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sz w:val="28"/>
          <w:szCs w:val="28"/>
          <w:lang w:val="kk-KZ"/>
        </w:rPr>
        <w:t>4. Энциклопедия знаков и символов. М., 1999</w:t>
      </w:r>
    </w:p>
    <w:p w:rsidR="00490DDC" w:rsidRDefault="00490DDC" w:rsidP="00490DDC">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Дәріс 20-21</w:t>
      </w: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Ақшаның пайда болуы мен дамуы. 2 сағат. </w:t>
      </w:r>
    </w:p>
    <w:p w:rsidR="00490DDC" w:rsidRDefault="00490DDC" w:rsidP="00490DDC">
      <w:pPr>
        <w:pStyle w:val="a3"/>
        <w:ind w:firstLine="0"/>
        <w:rPr>
          <w:szCs w:val="28"/>
        </w:rPr>
      </w:pPr>
      <w:r>
        <w:rPr>
          <w:b/>
          <w:szCs w:val="28"/>
        </w:rPr>
        <w:t xml:space="preserve">Мақсаты: </w:t>
      </w:r>
      <w:r>
        <w:rPr>
          <w:szCs w:val="28"/>
        </w:rPr>
        <w:t xml:space="preserve">Ақшаның пайда болуы мен дамуын, оның тарихты оқып-үйренудегі орнын көрсету. </w:t>
      </w:r>
    </w:p>
    <w:p w:rsidR="00490DDC" w:rsidRDefault="00490DDC" w:rsidP="00490DDC">
      <w:pPr>
        <w:pStyle w:val="a3"/>
        <w:ind w:firstLine="0"/>
        <w:rPr>
          <w:b/>
          <w:szCs w:val="28"/>
        </w:rPr>
      </w:pPr>
      <w:r>
        <w:rPr>
          <w:b/>
          <w:szCs w:val="28"/>
        </w:rPr>
        <w:t xml:space="preserve">Негізгі мәселелер: </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Ақшаның пайда болуы туралы </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2. Дүниежүзілік құн эквиваленті ұғымы, түрлері</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3. Қазақтың теңгелері.</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4. Қазіргі қазақ ақшалары.</w:t>
      </w:r>
    </w:p>
    <w:p w:rsidR="00490DDC" w:rsidRDefault="00490DDC" w:rsidP="00490DDC">
      <w:pPr>
        <w:shd w:val="clear" w:color="auto" w:fill="FFFFFF"/>
        <w:spacing w:after="0" w:line="240" w:lineRule="atLeast"/>
        <w:rPr>
          <w:rFonts w:ascii="Times New Roman" w:hAnsi="Times New Roman" w:cs="Times New Roman"/>
          <w:sz w:val="28"/>
          <w:szCs w:val="28"/>
          <w:lang w:val="kk-KZ"/>
        </w:rPr>
      </w:pPr>
      <w:r>
        <w:rPr>
          <w:rFonts w:ascii="Times New Roman" w:hAnsi="Times New Roman" w:cs="Times New Roman"/>
          <w:b/>
          <w:sz w:val="28"/>
          <w:szCs w:val="28"/>
          <w:lang w:val="kk-KZ"/>
        </w:rPr>
        <w:lastRenderedPageBreak/>
        <w:t xml:space="preserve">Сабақтың әдісі: </w:t>
      </w:r>
      <w:r>
        <w:rPr>
          <w:rFonts w:ascii="Times New Roman" w:hAnsi="Times New Roman" w:cs="Times New Roman"/>
          <w:sz w:val="28"/>
          <w:szCs w:val="28"/>
          <w:lang w:val="kk-KZ"/>
        </w:rPr>
        <w:t>баяндау, түсіндіру</w:t>
      </w:r>
    </w:p>
    <w:p w:rsidR="00490DDC" w:rsidRDefault="00490DDC" w:rsidP="00490DDC">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Әдістемелік нұсқаулар: </w:t>
      </w:r>
      <w:r>
        <w:rPr>
          <w:rFonts w:ascii="Times New Roman" w:hAnsi="Times New Roman" w:cs="Times New Roman"/>
          <w:sz w:val="28"/>
          <w:szCs w:val="28"/>
          <w:lang w:val="kk-KZ"/>
        </w:rPr>
        <w:t>Ежелгі дүниеден бергі халықаралық саудада негізгі рөл атқарған ақшалар туралы тарих пәндерінін алған білімдерін еске түсіре отырып, ақшаның әрбір елдегі және жалпы адамзаттық дамудағы орнына назар аудару керек.</w:t>
      </w:r>
      <w:r>
        <w:rPr>
          <w:rFonts w:ascii="Times New Roman" w:hAnsi="Times New Roman" w:cs="Times New Roman"/>
          <w:b/>
          <w:sz w:val="28"/>
          <w:szCs w:val="28"/>
          <w:lang w:val="kk-KZ"/>
        </w:rPr>
        <w:t xml:space="preserve"> </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Әдебиеттер:</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 Потин В.М. Древняя Русь и европейские государства. Историко-нумизматический очерк. Л., 1968.</w:t>
      </w: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sz w:val="28"/>
          <w:szCs w:val="28"/>
          <w:lang w:val="kk-KZ"/>
        </w:rPr>
        <w:t>2. Феодоров-Давыдов Г.А. Монеты – свидетели прошлого. М., 1995.</w:t>
      </w: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sz w:val="28"/>
          <w:szCs w:val="28"/>
          <w:lang w:val="kk-KZ"/>
        </w:rPr>
        <w:t>3. Фенглер Х., Гироу Г., Унгер В. Словарь нумизмата. М., 1982.</w:t>
      </w:r>
    </w:p>
    <w:p w:rsidR="00490DDC" w:rsidRDefault="00490DDC" w:rsidP="00490DDC">
      <w:pPr>
        <w:spacing w:after="0"/>
        <w:jc w:val="both"/>
        <w:rPr>
          <w:rFonts w:ascii="Times New Roman" w:hAnsi="Times New Roman" w:cs="Times New Roman"/>
          <w:b/>
          <w:sz w:val="28"/>
          <w:szCs w:val="28"/>
          <w:lang w:val="kk-KZ"/>
        </w:rPr>
      </w:pPr>
    </w:p>
    <w:p w:rsidR="00490DDC" w:rsidRDefault="00490DDC" w:rsidP="00490DDC">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Дәріс 22-23</w:t>
      </w: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Өлшем бірліктері тарихынан. 2 сағат. </w:t>
      </w:r>
    </w:p>
    <w:p w:rsidR="00490DDC" w:rsidRDefault="00490DDC" w:rsidP="00490DDC">
      <w:pPr>
        <w:pStyle w:val="a3"/>
        <w:ind w:firstLine="0"/>
        <w:rPr>
          <w:b/>
          <w:szCs w:val="28"/>
        </w:rPr>
      </w:pPr>
      <w:r>
        <w:rPr>
          <w:b/>
          <w:szCs w:val="28"/>
        </w:rPr>
        <w:t xml:space="preserve">Мақсаты: </w:t>
      </w:r>
      <w:r>
        <w:rPr>
          <w:szCs w:val="28"/>
        </w:rPr>
        <w:t>шетелдік және қазақтық өлшем бірліктерінің қалыптасу тарихын оқыту.</w:t>
      </w:r>
      <w:r>
        <w:rPr>
          <w:b/>
          <w:szCs w:val="28"/>
        </w:rPr>
        <w:t xml:space="preserve"> </w:t>
      </w:r>
    </w:p>
    <w:p w:rsidR="00490DDC" w:rsidRDefault="00490DDC" w:rsidP="00490DDC">
      <w:pPr>
        <w:pStyle w:val="a3"/>
        <w:ind w:firstLine="0"/>
        <w:rPr>
          <w:b/>
          <w:szCs w:val="28"/>
        </w:rPr>
      </w:pPr>
      <w:r>
        <w:rPr>
          <w:b/>
          <w:szCs w:val="28"/>
        </w:rPr>
        <w:t xml:space="preserve">Негізгі мәселелер: </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 Европалық өлшем жүйесі</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2. Ресейлік  метрологиялық өлшем бірліктері.</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3. Қазақстандағы өлшем жүйесінің қалыптасуы</w:t>
      </w:r>
    </w:p>
    <w:p w:rsidR="00490DDC" w:rsidRDefault="00490DDC" w:rsidP="00490DDC">
      <w:pPr>
        <w:shd w:val="clear" w:color="auto" w:fill="FFFFFF"/>
        <w:spacing w:after="0" w:line="240" w:lineRule="atLeast"/>
        <w:rPr>
          <w:rFonts w:ascii="Times New Roman" w:hAnsi="Times New Roman" w:cs="Times New Roman"/>
          <w:sz w:val="28"/>
          <w:szCs w:val="28"/>
          <w:lang w:val="kk-KZ"/>
        </w:rPr>
      </w:pPr>
      <w:r>
        <w:rPr>
          <w:rFonts w:ascii="Times New Roman" w:hAnsi="Times New Roman" w:cs="Times New Roman"/>
          <w:b/>
          <w:sz w:val="28"/>
          <w:szCs w:val="28"/>
          <w:lang w:val="kk-KZ"/>
        </w:rPr>
        <w:t xml:space="preserve">Сабақтың әдісі: </w:t>
      </w:r>
      <w:r>
        <w:rPr>
          <w:rFonts w:ascii="Times New Roman" w:hAnsi="Times New Roman" w:cs="Times New Roman"/>
          <w:sz w:val="28"/>
          <w:szCs w:val="28"/>
          <w:lang w:val="kk-KZ"/>
        </w:rPr>
        <w:t>баяндау, түсіндіру</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Әдістемелік нұсқаулар: </w:t>
      </w:r>
      <w:r>
        <w:rPr>
          <w:rFonts w:ascii="Times New Roman" w:hAnsi="Times New Roman" w:cs="Times New Roman"/>
          <w:sz w:val="28"/>
          <w:szCs w:val="28"/>
          <w:lang w:val="kk-KZ"/>
        </w:rPr>
        <w:t xml:space="preserve">Өлшем бірліктерінің ежелден-ақ пайда болғанын, ежелгі шығыс пе антикалық өлшем жүйесін, олардың дамуын, қазақтардағы өлшем бірліктерін нақты мысалдар арқылы дәлелдей отырып сипаттау және қазіргі халықаралық өлшем жүйесінің қалыптасуын баяндау қажет. </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Әдебиеттер:</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rPr>
        <w:t xml:space="preserve">1. Введение в специальные исторические дисциплины. </w:t>
      </w:r>
      <w:r>
        <w:rPr>
          <w:rFonts w:ascii="Times New Roman" w:hAnsi="Times New Roman" w:cs="Times New Roman"/>
          <w:sz w:val="28"/>
          <w:szCs w:val="28"/>
          <w:lang w:val="kk-KZ"/>
        </w:rPr>
        <w:t>Учебник для студентов выс. Уч. Заведений/ под ред. Г.А. Леонтьевой. М., 2000.</w:t>
      </w: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sz w:val="28"/>
          <w:szCs w:val="28"/>
          <w:lang w:val="kk-KZ"/>
        </w:rPr>
        <w:t>2. Каменцева Е.И., Устюгов Н.В. Русская метрология. М., 1975.</w:t>
      </w: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sz w:val="28"/>
          <w:szCs w:val="28"/>
          <w:lang w:val="kk-KZ"/>
        </w:rPr>
        <w:t>3. Хинц В. Мусульманские меры и веса с переводом в метрическую систему. М., 1970.</w:t>
      </w: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sz w:val="28"/>
          <w:szCs w:val="28"/>
          <w:lang w:val="kk-KZ"/>
        </w:rPr>
        <w:t>4. Энциклопедия знаков и символов. М., 1999</w:t>
      </w:r>
    </w:p>
    <w:p w:rsidR="00490DDC" w:rsidRDefault="00490DDC" w:rsidP="00490DDC">
      <w:pPr>
        <w:spacing w:after="0"/>
        <w:jc w:val="both"/>
        <w:rPr>
          <w:rFonts w:ascii="Times New Roman" w:hAnsi="Times New Roman" w:cs="Times New Roman"/>
          <w:sz w:val="28"/>
          <w:szCs w:val="28"/>
          <w:lang w:val="kk-KZ"/>
        </w:rPr>
      </w:pPr>
    </w:p>
    <w:p w:rsidR="00490DDC" w:rsidRDefault="00490DDC" w:rsidP="00490DDC">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12 семинар.</w:t>
      </w:r>
    </w:p>
    <w:p w:rsidR="00490DDC" w:rsidRDefault="00490DDC" w:rsidP="00490DDC">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Дәріс 24-27</w:t>
      </w: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Жазудың пайда болуы мен дамуы. 2 сағат. </w:t>
      </w:r>
    </w:p>
    <w:p w:rsidR="00490DDC" w:rsidRDefault="00490DDC" w:rsidP="00490DDC">
      <w:pPr>
        <w:pStyle w:val="a3"/>
        <w:ind w:firstLine="0"/>
        <w:rPr>
          <w:szCs w:val="28"/>
        </w:rPr>
      </w:pPr>
      <w:r>
        <w:rPr>
          <w:b/>
          <w:szCs w:val="28"/>
        </w:rPr>
        <w:t xml:space="preserve">Мақсаты: </w:t>
      </w:r>
      <w:r>
        <w:rPr>
          <w:szCs w:val="28"/>
        </w:rPr>
        <w:t xml:space="preserve"> Жазудың пайда болуы мен дамуы тарихын оқытып-үйрету</w:t>
      </w:r>
    </w:p>
    <w:p w:rsidR="00490DDC" w:rsidRDefault="00490DDC" w:rsidP="00490DDC">
      <w:pPr>
        <w:pStyle w:val="a3"/>
        <w:ind w:firstLine="0"/>
        <w:rPr>
          <w:b/>
          <w:szCs w:val="28"/>
        </w:rPr>
      </w:pPr>
      <w:r>
        <w:rPr>
          <w:b/>
          <w:szCs w:val="28"/>
        </w:rPr>
        <w:t xml:space="preserve">Негізгі мәселелер: </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 Қазақстан жерiндегi эпиграфикалық ескерткiштер. Таңбалы тастар, олардың деректiк, тарихи көрнекiлiк мәнi.</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Жазу тарихы. Таңбалардың шағуы. Пиктаграфиялық жазу. </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3. Ежелгі дәуірлердегі жазулар, олардың түрлері мен ескерткіштері.</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 Көне түркi руна жазулары. </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5. Орхон-Енисей жазбаларының зерттелуi. </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6. Түрiк әдебиетiнiң дамуындағы негiзгi дәуiрлерi.</w:t>
      </w:r>
    </w:p>
    <w:p w:rsidR="00490DDC" w:rsidRDefault="00490DDC" w:rsidP="00490DDC">
      <w:pPr>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7.</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Көне түркi жазба ескерткiштерiнiң қазақ тарихын дамытудағы, толықтырудағы ролi.</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8. Қазақстандағы алфабиттер тарихынан.</w:t>
      </w:r>
    </w:p>
    <w:p w:rsidR="00490DDC" w:rsidRDefault="00490DDC" w:rsidP="00490DDC">
      <w:pPr>
        <w:shd w:val="clear" w:color="auto" w:fill="FFFFFF"/>
        <w:spacing w:after="0" w:line="240" w:lineRule="atLeast"/>
        <w:rPr>
          <w:rFonts w:ascii="Times New Roman" w:hAnsi="Times New Roman" w:cs="Times New Roman"/>
          <w:sz w:val="28"/>
          <w:szCs w:val="28"/>
          <w:lang w:val="kk-KZ"/>
        </w:rPr>
      </w:pPr>
      <w:r>
        <w:rPr>
          <w:rFonts w:ascii="Times New Roman" w:hAnsi="Times New Roman" w:cs="Times New Roman"/>
          <w:b/>
          <w:sz w:val="28"/>
          <w:szCs w:val="28"/>
          <w:lang w:val="kk-KZ"/>
        </w:rPr>
        <w:t xml:space="preserve">Сабақтың әдісі: </w:t>
      </w:r>
      <w:r>
        <w:rPr>
          <w:rFonts w:ascii="Times New Roman" w:hAnsi="Times New Roman" w:cs="Times New Roman"/>
          <w:sz w:val="28"/>
          <w:szCs w:val="28"/>
          <w:lang w:val="kk-KZ"/>
        </w:rPr>
        <w:t>баяндау, түсіндіру, салыстырмалы талдау</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Әдістемелік нұсқаулар: </w:t>
      </w:r>
      <w:r>
        <w:rPr>
          <w:rFonts w:ascii="Times New Roman" w:hAnsi="Times New Roman" w:cs="Times New Roman"/>
          <w:sz w:val="28"/>
          <w:szCs w:val="28"/>
          <w:lang w:val="kk-KZ"/>
        </w:rPr>
        <w:t xml:space="preserve">Жазудың пайда болуы, ежелгі Шығыстағы және антикалық жазулар жүйесі, олардың дамуы, түрік жазулары, қазақстандағы алфабиттер туралы тарих пәндері бойынша алған білімдерін пайдалана отырып, қосымша әдебиеттер негізінде жазу тарихын жүйелі түрде баяндау. </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Әдебиеттер:</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 Введение в специальные исторические дисциплины. Учебник для студентов выс. Уч. Заведений/ под ред. Г.А. Леонтьевой. МГУ, 2000г..</w:t>
      </w:r>
    </w:p>
    <w:p w:rsidR="00490DDC" w:rsidRDefault="00490DDC" w:rsidP="00490DDC">
      <w:pPr>
        <w:tabs>
          <w:tab w:val="left" w:pos="6840"/>
        </w:tabs>
        <w:spacing w:after="0"/>
        <w:rPr>
          <w:rFonts w:ascii="Times New Roman" w:hAnsi="Times New Roman" w:cs="Times New Roman"/>
          <w:sz w:val="28"/>
          <w:szCs w:val="28"/>
          <w:lang w:val="kk-KZ"/>
        </w:rPr>
      </w:pPr>
      <w:r>
        <w:rPr>
          <w:rFonts w:ascii="Times New Roman" w:hAnsi="Times New Roman" w:cs="Times New Roman"/>
          <w:sz w:val="28"/>
          <w:szCs w:val="28"/>
          <w:lang w:val="kk-KZ"/>
        </w:rPr>
        <w:t>2. Пронштейн А.П., Кияшко В.И. Қосалқы тарихи пәндер. Оқу құралы. Алматы, 1978</w:t>
      </w:r>
    </w:p>
    <w:p w:rsidR="00490DDC" w:rsidRDefault="00490DDC" w:rsidP="00490DDC">
      <w:pPr>
        <w:tabs>
          <w:tab w:val="left" w:pos="6840"/>
        </w:tabs>
        <w:spacing w:after="0"/>
        <w:rPr>
          <w:rFonts w:ascii="Times New Roman" w:hAnsi="Times New Roman" w:cs="Times New Roman"/>
          <w:sz w:val="28"/>
          <w:szCs w:val="28"/>
          <w:lang w:val="kk-KZ"/>
        </w:rPr>
      </w:pPr>
      <w:r>
        <w:rPr>
          <w:rFonts w:ascii="Times New Roman" w:hAnsi="Times New Roman" w:cs="Times New Roman"/>
          <w:sz w:val="28"/>
          <w:szCs w:val="28"/>
          <w:lang w:val="kk-KZ"/>
        </w:rPr>
        <w:t>3. Мусабаев Ғ. Қазақ эпиграфикасы ,1971.</w:t>
      </w:r>
    </w:p>
    <w:p w:rsidR="00490DDC" w:rsidRDefault="00490DDC" w:rsidP="00490DDC">
      <w:pPr>
        <w:spacing w:after="0"/>
        <w:rPr>
          <w:rFonts w:ascii="Times New Roman" w:hAnsi="Times New Roman" w:cs="Times New Roman"/>
          <w:sz w:val="28"/>
          <w:szCs w:val="28"/>
          <w:lang w:val="kk-KZ"/>
        </w:rPr>
      </w:pPr>
      <w:r>
        <w:rPr>
          <w:rFonts w:ascii="Times New Roman" w:hAnsi="Times New Roman" w:cs="Times New Roman"/>
          <w:sz w:val="28"/>
          <w:szCs w:val="28"/>
          <w:lang w:val="kk-KZ"/>
        </w:rPr>
        <w:t>4. Энциклопедия знаков и символов. М., 1999</w:t>
      </w:r>
    </w:p>
    <w:p w:rsidR="00490DDC" w:rsidRDefault="00490DDC" w:rsidP="00490DDC">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Дәріс 28-30</w:t>
      </w: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Қазақстанның тарихи кеңістігі. 2 сағат. </w:t>
      </w:r>
    </w:p>
    <w:p w:rsidR="00490DDC" w:rsidRDefault="00490DDC" w:rsidP="00490DDC">
      <w:pPr>
        <w:pStyle w:val="a3"/>
        <w:ind w:firstLine="0"/>
        <w:rPr>
          <w:szCs w:val="28"/>
        </w:rPr>
      </w:pPr>
      <w:r>
        <w:rPr>
          <w:b/>
          <w:szCs w:val="28"/>
        </w:rPr>
        <w:t xml:space="preserve">Мақсаты: </w:t>
      </w:r>
      <w:r>
        <w:rPr>
          <w:szCs w:val="28"/>
        </w:rPr>
        <w:t xml:space="preserve">Қазақстан тарихын оқытудағы тарихи кеңістік ұғымының мәні мен маңызын түсіндіру. </w:t>
      </w:r>
    </w:p>
    <w:p w:rsidR="00490DDC" w:rsidRDefault="00490DDC" w:rsidP="00490DDC">
      <w:pPr>
        <w:pStyle w:val="a3"/>
        <w:ind w:firstLine="0"/>
        <w:rPr>
          <w:b/>
          <w:szCs w:val="28"/>
        </w:rPr>
      </w:pPr>
      <w:r>
        <w:rPr>
          <w:b/>
          <w:szCs w:val="28"/>
        </w:rPr>
        <w:t xml:space="preserve">Негізгі мәселелер: </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 Тарихи қозғалыс және тарихи кеңістік</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2. Қазақстандағы тарихи географияның қосалқы тарихи пәндердегі ролі..</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3. Қазақстан тарихының тарихи кеңістігі</w:t>
      </w:r>
    </w:p>
    <w:p w:rsidR="00490DDC" w:rsidRDefault="00490DDC" w:rsidP="00490DDC">
      <w:pPr>
        <w:shd w:val="clear" w:color="auto" w:fill="FFFFFF"/>
        <w:spacing w:after="0" w:line="240" w:lineRule="atLeast"/>
        <w:rPr>
          <w:rFonts w:ascii="Times New Roman" w:hAnsi="Times New Roman" w:cs="Times New Roman"/>
          <w:sz w:val="28"/>
          <w:szCs w:val="28"/>
          <w:lang w:val="kk-KZ"/>
        </w:rPr>
      </w:pPr>
      <w:r>
        <w:rPr>
          <w:rFonts w:ascii="Times New Roman" w:hAnsi="Times New Roman" w:cs="Times New Roman"/>
          <w:b/>
          <w:sz w:val="28"/>
          <w:szCs w:val="28"/>
          <w:lang w:val="kk-KZ"/>
        </w:rPr>
        <w:t xml:space="preserve">Сабақтың әдісі: </w:t>
      </w:r>
      <w:r>
        <w:rPr>
          <w:rFonts w:ascii="Times New Roman" w:hAnsi="Times New Roman" w:cs="Times New Roman"/>
          <w:sz w:val="28"/>
          <w:szCs w:val="28"/>
          <w:lang w:val="kk-KZ"/>
        </w:rPr>
        <w:t>баяндау, түсіндіру</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Әдістемелік нұсқаулар: </w:t>
      </w:r>
      <w:r>
        <w:rPr>
          <w:rFonts w:ascii="Times New Roman" w:hAnsi="Times New Roman" w:cs="Times New Roman"/>
          <w:sz w:val="28"/>
          <w:szCs w:val="28"/>
          <w:lang w:val="kk-KZ"/>
        </w:rPr>
        <w:t>Қазақстан тарихының елеулі кезеңдері туралы мәселелерді еске түсіре отырып, оның аумағын, алып жатқан кеңістігін айқындауға ұмтылу қажет.</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Әдебиеттер:</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rPr>
        <w:t xml:space="preserve">1. Введение в специальные исторические дисциплины. </w:t>
      </w:r>
      <w:r>
        <w:rPr>
          <w:rFonts w:ascii="Times New Roman" w:hAnsi="Times New Roman" w:cs="Times New Roman"/>
          <w:sz w:val="28"/>
          <w:szCs w:val="28"/>
          <w:lang w:val="kk-KZ"/>
        </w:rPr>
        <w:t>Учебник для студентов выс. Уч. Заведений/ под ред. Г.А. Леонтьевой. МГУ, 2000г..</w:t>
      </w:r>
    </w:p>
    <w:p w:rsidR="00490DDC" w:rsidRDefault="00490DDC" w:rsidP="00490DDC">
      <w:pPr>
        <w:tabs>
          <w:tab w:val="left" w:pos="6840"/>
        </w:tabs>
        <w:spacing w:after="0"/>
        <w:rPr>
          <w:rFonts w:ascii="Times New Roman" w:hAnsi="Times New Roman" w:cs="Times New Roman"/>
          <w:sz w:val="28"/>
          <w:szCs w:val="28"/>
          <w:lang w:val="kk-KZ"/>
        </w:rPr>
      </w:pPr>
      <w:r>
        <w:rPr>
          <w:rFonts w:ascii="Times New Roman" w:hAnsi="Times New Roman" w:cs="Times New Roman"/>
          <w:sz w:val="28"/>
          <w:szCs w:val="28"/>
          <w:lang w:val="kk-KZ"/>
        </w:rPr>
        <w:t>2. Пронштейн А.П., Кияшко В.И. Қосалқы тарихи пәндер. Оқу құралы. Алматы, 1978</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Постников А.В. Развитие картографии и вопросы использования старых карт. М., 1985. </w:t>
      </w:r>
    </w:p>
    <w:p w:rsidR="00490DDC" w:rsidRDefault="00490DDC" w:rsidP="00490DD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 Салищев К.А. Картоведение. М., 1982. </w:t>
      </w:r>
    </w:p>
    <w:p w:rsidR="00490DDC" w:rsidRDefault="00490DDC" w:rsidP="00490DDC">
      <w:pPr>
        <w:jc w:val="both"/>
        <w:rPr>
          <w:rFonts w:ascii="Times New Roman" w:hAnsi="Times New Roman" w:cs="Times New Roman"/>
          <w:sz w:val="28"/>
          <w:szCs w:val="28"/>
          <w:lang w:eastAsia="ko-KR"/>
        </w:rPr>
      </w:pPr>
    </w:p>
    <w:p w:rsidR="00490DDC" w:rsidRDefault="00490DDC" w:rsidP="00490DDC">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490DDC" w:rsidRDefault="00490DDC" w:rsidP="00490DDC">
      <w:pPr>
        <w:rPr>
          <w:rFonts w:ascii="Times New Roman" w:hAnsi="Times New Roman" w:cs="Times New Roman"/>
          <w:b/>
          <w:sz w:val="28"/>
          <w:szCs w:val="28"/>
          <w:lang w:val="kk-KZ"/>
        </w:rPr>
      </w:pPr>
    </w:p>
    <w:p w:rsidR="00490DDC" w:rsidRDefault="00490DDC" w:rsidP="00490DDC">
      <w:pPr>
        <w:rPr>
          <w:rFonts w:ascii="Times New Roman" w:hAnsi="Times New Roman" w:cs="Times New Roman"/>
          <w:b/>
          <w:sz w:val="28"/>
          <w:szCs w:val="28"/>
          <w:lang w:val="kk-KZ"/>
        </w:rPr>
      </w:pPr>
    </w:p>
    <w:p w:rsidR="00490DDC" w:rsidRDefault="00490DDC" w:rsidP="00490DDC">
      <w:pPr>
        <w:rPr>
          <w:rFonts w:ascii="Times New Roman" w:hAnsi="Times New Roman" w:cs="Times New Roman"/>
          <w:b/>
          <w:sz w:val="28"/>
          <w:szCs w:val="28"/>
          <w:lang w:val="kk-KZ"/>
        </w:rPr>
      </w:pPr>
    </w:p>
    <w:p w:rsidR="00490DDC" w:rsidRDefault="00490DDC" w:rsidP="00490DDC">
      <w:pPr>
        <w:rPr>
          <w:rFonts w:ascii="Times New Roman" w:hAnsi="Times New Roman" w:cs="Times New Roman"/>
          <w:b/>
          <w:sz w:val="28"/>
          <w:szCs w:val="28"/>
          <w:lang w:val="kk-KZ"/>
        </w:rPr>
      </w:pPr>
    </w:p>
    <w:p w:rsidR="00490DDC" w:rsidRDefault="00490DDC" w:rsidP="00490DDC">
      <w:pPr>
        <w:rPr>
          <w:rFonts w:ascii="Times New Roman" w:hAnsi="Times New Roman" w:cs="Times New Roman"/>
          <w:b/>
          <w:sz w:val="28"/>
          <w:szCs w:val="28"/>
          <w:lang w:val="kk-KZ"/>
        </w:rPr>
      </w:pPr>
    </w:p>
    <w:p w:rsidR="00490DDC" w:rsidRDefault="00490DDC" w:rsidP="00490DDC">
      <w:pPr>
        <w:rPr>
          <w:rFonts w:ascii="Times New Roman" w:hAnsi="Times New Roman" w:cs="Times New Roman"/>
          <w:b/>
          <w:sz w:val="28"/>
          <w:szCs w:val="28"/>
          <w:lang w:val="kk-KZ"/>
        </w:rPr>
      </w:pPr>
    </w:p>
    <w:p w:rsidR="00490DDC" w:rsidRDefault="00490DDC" w:rsidP="00490DDC">
      <w:pPr>
        <w:rPr>
          <w:rFonts w:ascii="Times New Roman" w:hAnsi="Times New Roman" w:cs="Times New Roman"/>
          <w:b/>
          <w:sz w:val="28"/>
          <w:szCs w:val="28"/>
          <w:lang w:val="kk-KZ"/>
        </w:rPr>
      </w:pPr>
    </w:p>
    <w:p w:rsidR="00490DDC" w:rsidRDefault="00490DDC" w:rsidP="00490DDC">
      <w:pPr>
        <w:rPr>
          <w:rFonts w:ascii="Times New Roman" w:hAnsi="Times New Roman" w:cs="Times New Roman"/>
          <w:b/>
          <w:sz w:val="28"/>
          <w:szCs w:val="28"/>
          <w:lang w:val="kk-KZ"/>
        </w:rPr>
      </w:pPr>
    </w:p>
    <w:p w:rsidR="00490DDC" w:rsidRDefault="00490DDC" w:rsidP="00490DDC">
      <w:pPr>
        <w:rPr>
          <w:rFonts w:ascii="Times New Roman" w:hAnsi="Times New Roman" w:cs="Times New Roman"/>
          <w:b/>
          <w:sz w:val="28"/>
          <w:szCs w:val="28"/>
          <w:lang w:val="kk-KZ"/>
        </w:rPr>
      </w:pPr>
    </w:p>
    <w:p w:rsidR="00490DDC" w:rsidRDefault="00490DDC" w:rsidP="00490DDC">
      <w:pPr>
        <w:pStyle w:val="ad"/>
        <w:spacing w:before="0" w:beforeAutospacing="0" w:after="0" w:afterAutospacing="0"/>
        <w:ind w:left="1069"/>
        <w:jc w:val="center"/>
        <w:rPr>
          <w:b/>
          <w:sz w:val="28"/>
          <w:szCs w:val="28"/>
          <w:lang w:val="kk-KZ"/>
        </w:rPr>
      </w:pPr>
      <w:r>
        <w:rPr>
          <w:b/>
          <w:sz w:val="28"/>
          <w:szCs w:val="28"/>
          <w:lang w:val="kk-KZ"/>
        </w:rPr>
        <w:t>ҚОСАЛҚЫ ТАРИХИ ПӘНДЕР БОЙЫНША ТЕСТ ТАПСЫРМАЛАРЫ</w:t>
      </w:r>
    </w:p>
    <w:p w:rsidR="00490DDC" w:rsidRDefault="00490DDC" w:rsidP="00490DDC">
      <w:pPr>
        <w:spacing w:after="0" w:line="240" w:lineRule="auto"/>
        <w:rPr>
          <w:rFonts w:ascii="Times New Roman" w:hAnsi="Times New Roman" w:cs="Times New Roman"/>
          <w:b/>
          <w:sz w:val="28"/>
          <w:szCs w:val="28"/>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1. Тарихи хронологияның зерттеу объектісіне не кіреді?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Тастағы жазулар</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Аспан денедлерінің  қозғалысы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Қатты денелердегі таңбалар</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Тарихи оқиғалар туралы мәліметтер</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Геральдикалық компаненттер</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 Д</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pStyle w:val="1"/>
        <w:keepNext w:val="0"/>
        <w:suppressLineNumbers/>
        <w:suppressAutoHyphens/>
        <w:spacing w:before="0" w:line="240" w:lineRule="auto"/>
        <w:rPr>
          <w:rFonts w:ascii="Times New Roman" w:hAnsi="Times New Roman" w:cs="Times New Roman"/>
          <w:color w:val="auto"/>
          <w:lang w:val="kk-KZ"/>
        </w:rPr>
      </w:pPr>
      <w:r>
        <w:rPr>
          <w:rFonts w:ascii="Times New Roman" w:hAnsi="Times New Roman" w:cs="Times New Roman"/>
          <w:color w:val="auto"/>
          <w:lang w:val="kk-KZ"/>
        </w:rPr>
        <w:t>2.</w:t>
      </w:r>
      <w:r>
        <w:rPr>
          <w:rFonts w:ascii="Times New Roman" w:hAnsi="Times New Roman" w:cs="Times New Roman"/>
          <w:b w:val="0"/>
          <w:color w:val="auto"/>
          <w:lang w:val="kk-KZ"/>
        </w:rPr>
        <w:t xml:space="preserve"> </w:t>
      </w:r>
      <w:r>
        <w:rPr>
          <w:rFonts w:ascii="Times New Roman" w:hAnsi="Times New Roman" w:cs="Times New Roman"/>
          <w:color w:val="auto"/>
          <w:lang w:val="kk-KZ"/>
        </w:rPr>
        <w:t>Ресейдегі ең қысқа жылға негіз болған оқиға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Юлиан календарын ендіруге байланысты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Христостың туылғанына байланысты өзгерістерді ендіруге байланысты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Григорян календарын ендіруге байланысты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Төңкерістің болуына байланысты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Ай-күндік календарға өтуге байланысты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490DDC" w:rsidRDefault="00490DDC" w:rsidP="00490DDC">
      <w:pPr>
        <w:spacing w:after="0" w:line="240" w:lineRule="auto"/>
        <w:rPr>
          <w:rFonts w:ascii="Times New Roman" w:hAnsi="Times New Roman" w:cs="Times New Roman"/>
          <w:b/>
          <w:sz w:val="28"/>
          <w:szCs w:val="28"/>
          <w:lang w:val="kk-KZ"/>
        </w:rPr>
      </w:pPr>
    </w:p>
    <w:p w:rsidR="00490DDC" w:rsidRDefault="00490DDC" w:rsidP="00490DDC">
      <w:pPr>
        <w:pStyle w:val="1"/>
        <w:keepNext w:val="0"/>
        <w:suppressLineNumbers/>
        <w:suppressAutoHyphens/>
        <w:spacing w:before="0" w:line="240" w:lineRule="auto"/>
        <w:rPr>
          <w:rFonts w:ascii="Times New Roman" w:hAnsi="Times New Roman" w:cs="Times New Roman"/>
          <w:color w:val="auto"/>
          <w:lang w:val="kk-KZ"/>
        </w:rPr>
      </w:pPr>
      <w:r>
        <w:rPr>
          <w:rFonts w:ascii="Times New Roman" w:hAnsi="Times New Roman" w:cs="Times New Roman"/>
          <w:color w:val="auto"/>
          <w:lang w:val="kk-KZ"/>
        </w:rPr>
        <w:t>3. Қазіргі христиан эрасын ендіруді ұсынған адам</w:t>
      </w:r>
    </w:p>
    <w:p w:rsidR="00490DDC" w:rsidRDefault="00490DDC" w:rsidP="00490DDC">
      <w:pPr>
        <w:pStyle w:val="1"/>
        <w:keepNext w:val="0"/>
        <w:suppressLineNumbers/>
        <w:suppressAutoHyphens/>
        <w:spacing w:before="0" w:line="240" w:lineRule="auto"/>
        <w:rPr>
          <w:rFonts w:ascii="Times New Roman" w:hAnsi="Times New Roman" w:cs="Times New Roman"/>
          <w:b w:val="0"/>
          <w:color w:val="auto"/>
        </w:rPr>
      </w:pPr>
      <w:r>
        <w:rPr>
          <w:rFonts w:ascii="Times New Roman" w:hAnsi="Times New Roman" w:cs="Times New Roman"/>
          <w:b w:val="0"/>
          <w:color w:val="auto"/>
        </w:rPr>
        <w:t>А) Гай Юлий Цезарь</w:t>
      </w:r>
    </w:p>
    <w:p w:rsidR="00490DDC" w:rsidRDefault="00490DDC" w:rsidP="00490DDC">
      <w:pPr>
        <w:pStyle w:val="1"/>
        <w:keepNext w:val="0"/>
        <w:suppressLineNumbers/>
        <w:suppressAutoHyphens/>
        <w:spacing w:before="0" w:line="240" w:lineRule="auto"/>
        <w:rPr>
          <w:rFonts w:ascii="Times New Roman" w:hAnsi="Times New Roman" w:cs="Times New Roman"/>
          <w:b w:val="0"/>
          <w:color w:val="auto"/>
        </w:rPr>
      </w:pPr>
      <w:r>
        <w:rPr>
          <w:rFonts w:ascii="Times New Roman" w:hAnsi="Times New Roman" w:cs="Times New Roman"/>
          <w:b w:val="0"/>
          <w:color w:val="auto"/>
        </w:rPr>
        <w:t>В) Петр 1</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Кіші Диониси</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w:t>
      </w:r>
      <w:r>
        <w:rPr>
          <w:rFonts w:ascii="Times New Roman" w:hAnsi="Times New Roman" w:cs="Times New Roman"/>
          <w:sz w:val="28"/>
          <w:szCs w:val="28"/>
        </w:rPr>
        <w:t xml:space="preserve"> Омар Хайям</w:t>
      </w:r>
    </w:p>
    <w:p w:rsidR="00490DDC" w:rsidRDefault="00490DDC" w:rsidP="00490DDC">
      <w:pPr>
        <w:pStyle w:val="1"/>
        <w:keepNext w:val="0"/>
        <w:suppressLineNumbers/>
        <w:suppressAutoHyphens/>
        <w:spacing w:before="0" w:line="240" w:lineRule="auto"/>
        <w:rPr>
          <w:rFonts w:ascii="Times New Roman" w:hAnsi="Times New Roman" w:cs="Times New Roman"/>
          <w:b w:val="0"/>
          <w:color w:val="auto"/>
          <w:lang w:val="kk-KZ"/>
        </w:rPr>
      </w:pPr>
      <w:r>
        <w:rPr>
          <w:rFonts w:ascii="Times New Roman" w:hAnsi="Times New Roman" w:cs="Times New Roman"/>
          <w:b w:val="0"/>
          <w:color w:val="auto"/>
        </w:rPr>
        <w:t>Е) Месроп</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4.  Юлиан күнтізбесін жасау барысында астрономдарға басшылық жасаған адам</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w:t>
      </w:r>
      <w:r>
        <w:rPr>
          <w:rFonts w:ascii="Times New Roman" w:hAnsi="Times New Roman" w:cs="Times New Roman"/>
          <w:sz w:val="28"/>
          <w:szCs w:val="28"/>
        </w:rPr>
        <w:t xml:space="preserve"> Дионисий</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w:t>
      </w:r>
      <w:r>
        <w:rPr>
          <w:rFonts w:ascii="Times New Roman" w:hAnsi="Times New Roman" w:cs="Times New Roman"/>
          <w:sz w:val="28"/>
          <w:szCs w:val="28"/>
        </w:rPr>
        <w:t xml:space="preserve"> Созиген</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С) </w:t>
      </w:r>
      <w:r>
        <w:rPr>
          <w:rFonts w:ascii="Times New Roman" w:hAnsi="Times New Roman" w:cs="Times New Roman"/>
          <w:sz w:val="28"/>
          <w:szCs w:val="28"/>
        </w:rPr>
        <w:t>Гай Юлий Цезарь</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w:t>
      </w:r>
      <w:r>
        <w:rPr>
          <w:rFonts w:ascii="Times New Roman" w:hAnsi="Times New Roman" w:cs="Times New Roman"/>
          <w:sz w:val="28"/>
          <w:szCs w:val="28"/>
        </w:rPr>
        <w:t xml:space="preserve"> Коперник</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Джодано Бруно</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5.  1918 жылы «уақыт туралы декретке» қол қойған адам</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И.Сталин</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Николай ІІ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В.Ленин</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Л.Троцкий</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Ф. Дзержинский</w:t>
      </w:r>
    </w:p>
    <w:p w:rsidR="00490DDC" w:rsidRDefault="00490DDC" w:rsidP="00490DDC">
      <w:pPr>
        <w:pStyle w:val="1"/>
        <w:keepNext w:val="0"/>
        <w:suppressLineNumbers/>
        <w:suppressAutoHyphens/>
        <w:spacing w:before="0" w:line="240" w:lineRule="auto"/>
        <w:rPr>
          <w:rFonts w:ascii="Times New Roman" w:hAnsi="Times New Roman" w:cs="Times New Roman"/>
          <w:b w:val="0"/>
          <w:color w:val="auto"/>
          <w:lang w:val="kk-KZ"/>
        </w:rPr>
      </w:pPr>
      <w:r>
        <w:rPr>
          <w:rFonts w:ascii="Times New Roman" w:hAnsi="Times New Roman" w:cs="Times New Roman"/>
          <w:b w:val="0"/>
          <w:color w:val="auto"/>
        </w:rPr>
        <w:t>Дұрыс жауабы}=С</w:t>
      </w:r>
    </w:p>
    <w:p w:rsidR="00490DDC" w:rsidRDefault="00490DDC" w:rsidP="00490DDC">
      <w:pPr>
        <w:pStyle w:val="1"/>
        <w:keepNext w:val="0"/>
        <w:suppressLineNumbers/>
        <w:suppressAutoHyphens/>
        <w:spacing w:before="0" w:line="240" w:lineRule="auto"/>
        <w:rPr>
          <w:rFonts w:ascii="Times New Roman" w:hAnsi="Times New Roman" w:cs="Times New Roman"/>
          <w:color w:val="auto"/>
        </w:rPr>
      </w:pPr>
    </w:p>
    <w:p w:rsidR="00490DDC" w:rsidRDefault="00490DDC" w:rsidP="00490DDC">
      <w:pPr>
        <w:pStyle w:val="1"/>
        <w:keepNext w:val="0"/>
        <w:suppressLineNumbers/>
        <w:suppressAutoHyphens/>
        <w:spacing w:before="0" w:line="240" w:lineRule="auto"/>
        <w:rPr>
          <w:rFonts w:ascii="Times New Roman" w:hAnsi="Times New Roman" w:cs="Times New Roman"/>
          <w:color w:val="auto"/>
        </w:rPr>
      </w:pPr>
      <w:r>
        <w:rPr>
          <w:rFonts w:ascii="Times New Roman" w:hAnsi="Times New Roman" w:cs="Times New Roman"/>
          <w:color w:val="auto"/>
          <w:lang w:val="kk-KZ"/>
        </w:rPr>
        <w:t>6</w:t>
      </w:r>
      <w:r>
        <w:rPr>
          <w:rFonts w:ascii="Times New Roman" w:hAnsi="Times New Roman" w:cs="Times New Roman"/>
          <w:color w:val="auto"/>
        </w:rPr>
        <w:t>. Мұсылмандық жыл санау қай жылдан басталады?</w:t>
      </w:r>
    </w:p>
    <w:p w:rsidR="00490DDC" w:rsidRDefault="00490DDC" w:rsidP="00490DDC">
      <w:pPr>
        <w:pStyle w:val="1"/>
        <w:keepNext w:val="0"/>
        <w:suppressLineNumbers/>
        <w:suppressAutoHyphens/>
        <w:spacing w:before="0" w:line="240" w:lineRule="auto"/>
        <w:rPr>
          <w:rFonts w:ascii="Times New Roman" w:hAnsi="Times New Roman" w:cs="Times New Roman"/>
          <w:b w:val="0"/>
          <w:color w:val="auto"/>
        </w:rPr>
      </w:pPr>
      <w:r>
        <w:rPr>
          <w:rFonts w:ascii="Times New Roman" w:hAnsi="Times New Roman" w:cs="Times New Roman"/>
          <w:b w:val="0"/>
          <w:color w:val="auto"/>
        </w:rPr>
        <w:t>А) 1200 ж.</w:t>
      </w:r>
    </w:p>
    <w:p w:rsidR="00490DDC" w:rsidRDefault="00490DDC" w:rsidP="00490DDC">
      <w:pPr>
        <w:pStyle w:val="1"/>
        <w:keepNext w:val="0"/>
        <w:suppressLineNumbers/>
        <w:suppressAutoHyphens/>
        <w:spacing w:before="0" w:line="240" w:lineRule="auto"/>
        <w:rPr>
          <w:rFonts w:ascii="Times New Roman" w:hAnsi="Times New Roman" w:cs="Times New Roman"/>
          <w:b w:val="0"/>
          <w:color w:val="auto"/>
        </w:rPr>
      </w:pPr>
      <w:r>
        <w:rPr>
          <w:rFonts w:ascii="Times New Roman" w:hAnsi="Times New Roman" w:cs="Times New Roman"/>
          <w:b w:val="0"/>
          <w:color w:val="auto"/>
        </w:rPr>
        <w:t>В) 622 ж.</w:t>
      </w:r>
    </w:p>
    <w:p w:rsidR="00490DDC" w:rsidRDefault="00490DDC" w:rsidP="00490DDC">
      <w:pPr>
        <w:pStyle w:val="1"/>
        <w:keepNext w:val="0"/>
        <w:suppressLineNumbers/>
        <w:suppressAutoHyphens/>
        <w:spacing w:before="0" w:line="240" w:lineRule="auto"/>
        <w:rPr>
          <w:rFonts w:ascii="Times New Roman" w:hAnsi="Times New Roman" w:cs="Times New Roman"/>
          <w:b w:val="0"/>
          <w:color w:val="auto"/>
        </w:rPr>
      </w:pPr>
      <w:r>
        <w:rPr>
          <w:rFonts w:ascii="Times New Roman" w:hAnsi="Times New Roman" w:cs="Times New Roman"/>
          <w:b w:val="0"/>
          <w:color w:val="auto"/>
        </w:rPr>
        <w:t>С) 1322 ж.</w:t>
      </w:r>
    </w:p>
    <w:p w:rsidR="00490DDC" w:rsidRDefault="00490DDC" w:rsidP="00490DDC">
      <w:pPr>
        <w:pStyle w:val="1"/>
        <w:keepNext w:val="0"/>
        <w:suppressLineNumbers/>
        <w:suppressAutoHyphens/>
        <w:spacing w:before="0" w:line="240" w:lineRule="auto"/>
        <w:rPr>
          <w:rFonts w:ascii="Times New Roman" w:hAnsi="Times New Roman" w:cs="Times New Roman"/>
          <w:b w:val="0"/>
          <w:color w:val="auto"/>
        </w:rPr>
      </w:pPr>
      <w:r>
        <w:rPr>
          <w:rFonts w:ascii="Times New Roman" w:hAnsi="Times New Roman" w:cs="Times New Roman"/>
          <w:b w:val="0"/>
          <w:color w:val="auto"/>
        </w:rPr>
        <w:t>Д) 740 ж.</w:t>
      </w:r>
    </w:p>
    <w:p w:rsidR="00490DDC" w:rsidRDefault="00490DDC" w:rsidP="00490DDC">
      <w:pPr>
        <w:pStyle w:val="1"/>
        <w:keepNext w:val="0"/>
        <w:suppressLineNumbers/>
        <w:suppressAutoHyphens/>
        <w:spacing w:before="0" w:line="240" w:lineRule="auto"/>
        <w:rPr>
          <w:rFonts w:ascii="Times New Roman" w:hAnsi="Times New Roman" w:cs="Times New Roman"/>
          <w:b w:val="0"/>
          <w:color w:val="auto"/>
        </w:rPr>
      </w:pPr>
      <w:r>
        <w:rPr>
          <w:rFonts w:ascii="Times New Roman" w:hAnsi="Times New Roman" w:cs="Times New Roman"/>
          <w:b w:val="0"/>
          <w:color w:val="auto"/>
        </w:rPr>
        <w:t>Е)  754 ж.</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7. Қытай күнтізбесі неге негізделеді?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Үшжылдық циклге</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Бесжылдық циклге</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Онжылдық циклге</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Онекіжылдық циклге</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Алтыжылдық циклге</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8. «Нивоз», «брюмер», «вандемьер» дегеніміз</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Кытай күнтізбесінің атаулары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Француз республикасы күнтізбесінің атаулары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Мұсылман күнтізбесінің атаулары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Славян күнтізбесінің атаулары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Эралар атаулары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spacing w:after="0" w:line="240" w:lineRule="auto"/>
        <w:rPr>
          <w:rFonts w:ascii="Times New Roman" w:hAnsi="Times New Roman" w:cs="Times New Roman"/>
          <w:b/>
          <w:sz w:val="28"/>
          <w:szCs w:val="28"/>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9. Мұсылмандық күнтізбе бойынша тәуліктің бастауы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Таңертеңнен басталады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Күннің шығуымен басталады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Күннің батуынан басталады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Түнгі сағат 3-тен басталады.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Айдың шығуымен байланыстырылады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490DDC" w:rsidRDefault="00490DDC" w:rsidP="00490DDC">
      <w:pPr>
        <w:pStyle w:val="1"/>
        <w:keepNext w:val="0"/>
        <w:suppressLineNumbers/>
        <w:suppressAutoHyphens/>
        <w:spacing w:before="0" w:line="240" w:lineRule="auto"/>
        <w:rPr>
          <w:rFonts w:ascii="Times New Roman" w:hAnsi="Times New Roman" w:cs="Times New Roman"/>
          <w:color w:val="auto"/>
          <w:lang w:val="kk-KZ"/>
        </w:rPr>
      </w:pPr>
    </w:p>
    <w:p w:rsidR="00490DDC" w:rsidRDefault="00490DDC" w:rsidP="00490DDC">
      <w:pPr>
        <w:pStyle w:val="1"/>
        <w:keepNext w:val="0"/>
        <w:suppressLineNumbers/>
        <w:suppressAutoHyphens/>
        <w:spacing w:before="0" w:line="240" w:lineRule="auto"/>
        <w:rPr>
          <w:rFonts w:ascii="Times New Roman" w:hAnsi="Times New Roman" w:cs="Times New Roman"/>
          <w:color w:val="auto"/>
        </w:rPr>
      </w:pPr>
      <w:r>
        <w:rPr>
          <w:rFonts w:ascii="Times New Roman" w:hAnsi="Times New Roman" w:cs="Times New Roman"/>
          <w:color w:val="auto"/>
          <w:lang w:val="kk-KZ"/>
        </w:rPr>
        <w:lastRenderedPageBreak/>
        <w:t>10</w:t>
      </w:r>
      <w:r>
        <w:rPr>
          <w:rFonts w:ascii="Times New Roman" w:hAnsi="Times New Roman" w:cs="Times New Roman"/>
          <w:color w:val="auto"/>
        </w:rPr>
        <w:t>. (x=M-M/33+622) формуласында “М” нені білдіреді?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Қазіргі күнтізбе белгісін</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Хиджра жылын</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Әлемнің құрылған жылын</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Жаңа дәуірді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Юлиан күнтізбесінің күнін</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11. </w:t>
      </w:r>
      <w:r>
        <w:rPr>
          <w:rFonts w:ascii="Times New Roman" w:hAnsi="Times New Roman" w:cs="Times New Roman"/>
          <w:b/>
          <w:sz w:val="28"/>
          <w:szCs w:val="28"/>
        </w:rPr>
        <w:t xml:space="preserve"> (x=M-M/33+622) формуласы</w:t>
      </w:r>
      <w:r>
        <w:rPr>
          <w:rFonts w:ascii="Times New Roman" w:hAnsi="Times New Roman" w:cs="Times New Roman"/>
          <w:b/>
          <w:sz w:val="28"/>
          <w:szCs w:val="28"/>
          <w:lang w:val="kk-KZ"/>
        </w:rPr>
        <w:t>ның көмегімен нені анықтауға болады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Әлемнің құрылған уақытын</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Жаңа дәуірдің басталған кезеңін</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Хиджралық жыл санауды қазіргі жыл санауға есептеп келтіруді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Юлиан күнтізбесінің күндерін</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Григориан күнтізбесінің жыл бастауын</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12. Ең алғашқы римдік штандарт </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Герб</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Манипулус</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Флаг</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Нисан</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rPr>
        <w:t>Е</w:t>
      </w:r>
      <w:r>
        <w:rPr>
          <w:rFonts w:ascii="Times New Roman" w:hAnsi="Times New Roman" w:cs="Times New Roman"/>
          <w:sz w:val="28"/>
          <w:szCs w:val="28"/>
          <w:lang w:val="kk-KZ"/>
        </w:rPr>
        <w:t>) Вандемьер</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13.  Батыс әлеміндегі ең алғашқы ту</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Плювиоз</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Герольд</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Виксиллум</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Шеббоут</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Пассан</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490DDC" w:rsidRDefault="00490DDC" w:rsidP="00490DDC">
      <w:pPr>
        <w:spacing w:after="0" w:line="240" w:lineRule="auto"/>
        <w:jc w:val="both"/>
        <w:rPr>
          <w:rFonts w:ascii="Times New Roman" w:hAnsi="Times New Roman" w:cs="Times New Roman"/>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14.  Куфик және насхи - қай алфавиттің  түрлері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деванагари</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В)</w:t>
      </w:r>
      <w:r>
        <w:rPr>
          <w:rFonts w:ascii="Times New Roman" w:hAnsi="Times New Roman" w:cs="Times New Roman"/>
          <w:sz w:val="28"/>
          <w:szCs w:val="28"/>
        </w:rPr>
        <w:t xml:space="preserve"> кириллица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С)</w:t>
      </w:r>
      <w:r>
        <w:rPr>
          <w:rFonts w:ascii="Times New Roman" w:hAnsi="Times New Roman" w:cs="Times New Roman"/>
          <w:sz w:val="28"/>
          <w:szCs w:val="28"/>
        </w:rPr>
        <w:t xml:space="preserve"> латын  алфавиті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армян алфавиті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араб алфавиті</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15.  ТМД елдеріндегі көне алфавит</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кириллица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армян алфавиті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грузин алфавиті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глаголица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lastRenderedPageBreak/>
        <w:t xml:space="preserve"> Е) араб алфавиті</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16.Армян және грузин алфавитінің негізін қалаушылар</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А)</w:t>
      </w:r>
      <w:r>
        <w:rPr>
          <w:rFonts w:ascii="Times New Roman" w:hAnsi="Times New Roman" w:cs="Times New Roman"/>
          <w:sz w:val="28"/>
          <w:szCs w:val="28"/>
        </w:rPr>
        <w:t xml:space="preserve"> Ян Гус </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Шота Руставели</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Месроп Маштоц</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католикос Вазген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Арно  Бабаджанян</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17. Орыс, болгар, украин, қазақ тілдерінде жазу үшін қолданылатын алфавит</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глаголица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латын алфавиті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грек алфавиті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кириллица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руникалық жазу</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18.  Көне түріктердің жазу системасы болған қай алфавит?</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А)</w:t>
      </w:r>
      <w:r>
        <w:rPr>
          <w:rFonts w:ascii="Times New Roman" w:hAnsi="Times New Roman" w:cs="Times New Roman"/>
          <w:sz w:val="28"/>
          <w:szCs w:val="28"/>
        </w:rPr>
        <w:t xml:space="preserve"> алфавит "кириллица"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В)</w:t>
      </w:r>
      <w:r>
        <w:rPr>
          <w:rFonts w:ascii="Times New Roman" w:hAnsi="Times New Roman" w:cs="Times New Roman"/>
          <w:sz w:val="28"/>
          <w:szCs w:val="28"/>
        </w:rPr>
        <w:t xml:space="preserve"> көне семит алфавиті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С)</w:t>
      </w:r>
      <w:r>
        <w:rPr>
          <w:rFonts w:ascii="Times New Roman" w:hAnsi="Times New Roman" w:cs="Times New Roman"/>
          <w:sz w:val="28"/>
          <w:szCs w:val="28"/>
        </w:rPr>
        <w:t xml:space="preserve"> латын алфавиті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грек алфавиті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Е) руникалық жазба</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19. Қиыр шығыстан шыққан  жалғыз алфавит </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Руникалық</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Корей алфавиті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С) Қытай алфавиті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w:t>
      </w:r>
      <w:r>
        <w:rPr>
          <w:rFonts w:ascii="Times New Roman" w:hAnsi="Times New Roman" w:cs="Times New Roman"/>
          <w:sz w:val="28"/>
          <w:szCs w:val="28"/>
          <w:lang w:val="kk-KZ"/>
        </w:rPr>
        <w:t>Д</w:t>
      </w:r>
      <w:r>
        <w:rPr>
          <w:rFonts w:ascii="Times New Roman" w:hAnsi="Times New Roman" w:cs="Times New Roman"/>
          <w:sz w:val="28"/>
          <w:szCs w:val="28"/>
        </w:rPr>
        <w:t>еванагари</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w:t>
      </w:r>
      <w:r>
        <w:rPr>
          <w:rFonts w:ascii="Times New Roman" w:hAnsi="Times New Roman" w:cs="Times New Roman"/>
          <w:sz w:val="28"/>
          <w:szCs w:val="28"/>
          <w:lang w:val="kk-KZ"/>
        </w:rPr>
        <w:t>Ж</w:t>
      </w:r>
      <w:r>
        <w:rPr>
          <w:rFonts w:ascii="Times New Roman" w:hAnsi="Times New Roman" w:cs="Times New Roman"/>
          <w:sz w:val="28"/>
          <w:szCs w:val="28"/>
        </w:rPr>
        <w:t>апон алфавиті</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20. Кириллицадағы жазудың тәртібі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оң жақтан сол жаққа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В) </w:t>
      </w:r>
      <w:r>
        <w:rPr>
          <w:rFonts w:ascii="Times New Roman" w:hAnsi="Times New Roman" w:cs="Times New Roman"/>
          <w:sz w:val="28"/>
          <w:szCs w:val="28"/>
        </w:rPr>
        <w:t>сол жақтан оң жаққа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С)</w:t>
      </w:r>
      <w:r>
        <w:rPr>
          <w:rFonts w:ascii="Times New Roman" w:hAnsi="Times New Roman" w:cs="Times New Roman"/>
          <w:sz w:val="28"/>
          <w:szCs w:val="28"/>
        </w:rPr>
        <w:t xml:space="preserve"> боустрофедон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w:t>
      </w:r>
      <w:r>
        <w:rPr>
          <w:rFonts w:ascii="Times New Roman" w:hAnsi="Times New Roman" w:cs="Times New Roman"/>
          <w:sz w:val="28"/>
          <w:szCs w:val="28"/>
          <w:lang w:val="kk-KZ"/>
        </w:rPr>
        <w:t xml:space="preserve"> ү</w:t>
      </w:r>
      <w:r>
        <w:rPr>
          <w:rFonts w:ascii="Times New Roman" w:hAnsi="Times New Roman" w:cs="Times New Roman"/>
          <w:sz w:val="28"/>
          <w:szCs w:val="28"/>
        </w:rPr>
        <w:t>стіден астыға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Е)</w:t>
      </w:r>
      <w:r>
        <w:rPr>
          <w:rFonts w:ascii="Times New Roman" w:hAnsi="Times New Roman" w:cs="Times New Roman"/>
          <w:sz w:val="28"/>
          <w:szCs w:val="28"/>
        </w:rPr>
        <w:t xml:space="preserve"> астыдан үстіге</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21. Әріптің дөңестігіне қарай ең әдемі әріп қай алфавитте</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гурмукхи алфавитінде</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lastRenderedPageBreak/>
        <w:t xml:space="preserve"> </w:t>
      </w:r>
      <w:r>
        <w:rPr>
          <w:rFonts w:ascii="Times New Roman" w:hAnsi="Times New Roman" w:cs="Times New Roman"/>
          <w:sz w:val="28"/>
          <w:szCs w:val="28"/>
        </w:rPr>
        <w:t>В) бирман алфавитінде</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кириллицада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деванагари алфавитінде</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еврей алфавитінде</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22</w:t>
      </w:r>
      <w:r>
        <w:rPr>
          <w:rFonts w:ascii="Times New Roman" w:hAnsi="Times New Roman" w:cs="Times New Roman"/>
          <w:b/>
          <w:sz w:val="28"/>
          <w:szCs w:val="28"/>
          <w:lang w:val="kk-KZ"/>
        </w:rPr>
        <w:t>.</w:t>
      </w:r>
      <w:r>
        <w:rPr>
          <w:rFonts w:ascii="Times New Roman" w:hAnsi="Times New Roman" w:cs="Times New Roman"/>
          <w:b/>
          <w:sz w:val="28"/>
          <w:szCs w:val="28"/>
        </w:rPr>
        <w:t>Ресейдегі кириллица алфавитінің реформаторы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А)</w:t>
      </w:r>
      <w:r>
        <w:rPr>
          <w:rFonts w:ascii="Times New Roman" w:hAnsi="Times New Roman" w:cs="Times New Roman"/>
          <w:sz w:val="28"/>
          <w:szCs w:val="28"/>
        </w:rPr>
        <w:t xml:space="preserve"> Петр І </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В)Иван Грозный</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Александр 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Николай ІІ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Екатерина ІІ</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23. Кириллицаның алғашқы нұсқасында неше әріп болды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30 әріп</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27 әріп</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35 әріп</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40 әріп</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43 әріп</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24. Кириллицадағы қазіргі кездегі әріп саны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А) 43 әріп</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В) 33 әріп</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С)</w:t>
      </w:r>
      <w:r>
        <w:rPr>
          <w:rFonts w:ascii="Times New Roman" w:hAnsi="Times New Roman" w:cs="Times New Roman"/>
          <w:sz w:val="28"/>
          <w:szCs w:val="28"/>
        </w:rPr>
        <w:t>. 40 әріп</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Д)</w:t>
      </w:r>
      <w:r>
        <w:rPr>
          <w:rFonts w:ascii="Times New Roman" w:hAnsi="Times New Roman" w:cs="Times New Roman"/>
          <w:sz w:val="28"/>
          <w:szCs w:val="28"/>
        </w:rPr>
        <w:t xml:space="preserve"> 37 әріп  </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Е)</w:t>
      </w:r>
      <w:r>
        <w:rPr>
          <w:rFonts w:ascii="Times New Roman" w:hAnsi="Times New Roman" w:cs="Times New Roman"/>
          <w:sz w:val="28"/>
          <w:szCs w:val="28"/>
        </w:rPr>
        <w:t>39 әріп</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25</w:t>
      </w:r>
      <w:r>
        <w:rPr>
          <w:rFonts w:ascii="Times New Roman" w:hAnsi="Times New Roman" w:cs="Times New Roman"/>
          <w:b/>
          <w:sz w:val="28"/>
          <w:szCs w:val="28"/>
          <w:lang w:val="kk-KZ"/>
        </w:rPr>
        <w:t>.</w:t>
      </w:r>
      <w:r>
        <w:rPr>
          <w:rFonts w:ascii="Times New Roman" w:hAnsi="Times New Roman" w:cs="Times New Roman"/>
          <w:b/>
          <w:sz w:val="28"/>
          <w:szCs w:val="28"/>
        </w:rPr>
        <w:t xml:space="preserve"> </w:t>
      </w:r>
      <w:r>
        <w:rPr>
          <w:rFonts w:ascii="Times New Roman" w:hAnsi="Times New Roman" w:cs="Times New Roman"/>
          <w:b/>
          <w:sz w:val="28"/>
          <w:szCs w:val="28"/>
          <w:lang w:val="kk-KZ"/>
        </w:rPr>
        <w:t>Алғаш обсерватория салдырған шығыс астрономы кім?</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w:t>
      </w:r>
      <w:r>
        <w:rPr>
          <w:rFonts w:ascii="Times New Roman" w:hAnsi="Times New Roman" w:cs="Times New Roman"/>
          <w:sz w:val="28"/>
          <w:szCs w:val="28"/>
          <w:lang w:val="kk-KZ"/>
        </w:rPr>
        <w:t>Әл-Бируни</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В)</w:t>
      </w:r>
      <w:r>
        <w:rPr>
          <w:rFonts w:ascii="Times New Roman" w:hAnsi="Times New Roman" w:cs="Times New Roman"/>
          <w:sz w:val="28"/>
          <w:szCs w:val="28"/>
          <w:lang w:val="kk-KZ"/>
        </w:rPr>
        <w:t>Ұлықбек</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С) </w:t>
      </w:r>
      <w:r>
        <w:rPr>
          <w:rFonts w:ascii="Times New Roman" w:hAnsi="Times New Roman" w:cs="Times New Roman"/>
          <w:sz w:val="28"/>
          <w:szCs w:val="28"/>
          <w:lang w:val="kk-KZ"/>
        </w:rPr>
        <w:t>Әл-Фараби</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 Ибн-Сина</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Е) М. Қашқари</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26.Календариум деген сөздің мағанасы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санақ деген</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борыш кітабы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С) мүшел кітабы </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w:t>
      </w:r>
      <w:r>
        <w:rPr>
          <w:rFonts w:ascii="Times New Roman" w:hAnsi="Times New Roman" w:cs="Times New Roman"/>
          <w:sz w:val="28"/>
          <w:szCs w:val="28"/>
          <w:lang w:val="kk-KZ"/>
        </w:rPr>
        <w:t>көне кітап</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ж</w:t>
      </w:r>
      <w:r>
        <w:rPr>
          <w:rFonts w:ascii="Times New Roman" w:hAnsi="Times New Roman" w:cs="Times New Roman"/>
          <w:sz w:val="28"/>
          <w:szCs w:val="28"/>
          <w:lang w:val="kk-KZ"/>
        </w:rPr>
        <w:t xml:space="preserve">инақ </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27. Латын алфавиті қандай алфавиттің тармағына жатады?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грек</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араб</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кириллица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глаголица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эт</w:t>
      </w:r>
      <w:r>
        <w:rPr>
          <w:rFonts w:ascii="Times New Roman" w:hAnsi="Times New Roman" w:cs="Times New Roman"/>
          <w:sz w:val="28"/>
          <w:szCs w:val="28"/>
          <w:lang w:val="kk-KZ"/>
        </w:rPr>
        <w:t>у</w:t>
      </w:r>
      <w:r>
        <w:rPr>
          <w:rFonts w:ascii="Times New Roman" w:hAnsi="Times New Roman" w:cs="Times New Roman"/>
          <w:sz w:val="28"/>
          <w:szCs w:val="28"/>
        </w:rPr>
        <w:t>русс</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b/>
          <w:sz w:val="28"/>
          <w:szCs w:val="28"/>
          <w:lang w:val="kk-KZ"/>
        </w:rPr>
        <w:t>28.Ғылыми нумизматиканың негізін қалаған кім?</w:t>
      </w:r>
      <w:r>
        <w:rPr>
          <w:rFonts w:ascii="Times New Roman" w:hAnsi="Times New Roman" w:cs="Times New Roman"/>
          <w:sz w:val="28"/>
          <w:szCs w:val="28"/>
          <w:lang w:val="kk-KZ"/>
        </w:rPr>
        <w:t xml:space="preserve"> </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А) П. Марф</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Давидович</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 И. Эккель</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 И. Миллер</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 В. Томсен</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29.Ең алғашқы алфавит шыққан уақыт</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А) 2000-1500 жыл аралығы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В) 2500 жыл бұрын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3 000 жыл бұрын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4 000 жыл бұрын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2 000 жыл бұрын</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30</w:t>
      </w:r>
      <w:r>
        <w:rPr>
          <w:rFonts w:ascii="Times New Roman" w:hAnsi="Times New Roman" w:cs="Times New Roman"/>
          <w:b/>
          <w:sz w:val="28"/>
          <w:szCs w:val="28"/>
          <w:lang w:val="kk-KZ"/>
        </w:rPr>
        <w:t>.</w:t>
      </w:r>
      <w:r>
        <w:rPr>
          <w:rFonts w:ascii="Times New Roman" w:hAnsi="Times New Roman" w:cs="Times New Roman"/>
          <w:b/>
          <w:sz w:val="28"/>
          <w:szCs w:val="28"/>
        </w:rPr>
        <w:t xml:space="preserve"> Кириллицада санды жазу үшін не қолданылды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тек әріптер</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әріптер, нүкте, титло</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араб сандары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Д)</w:t>
      </w:r>
      <w:r>
        <w:rPr>
          <w:rFonts w:ascii="Times New Roman" w:hAnsi="Times New Roman" w:cs="Times New Roman"/>
          <w:sz w:val="28"/>
          <w:szCs w:val="28"/>
        </w:rPr>
        <w:t xml:space="preserve"> латын сандары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Е)</w:t>
      </w:r>
      <w:r>
        <w:rPr>
          <w:rFonts w:ascii="Times New Roman" w:hAnsi="Times New Roman" w:cs="Times New Roman"/>
          <w:sz w:val="28"/>
          <w:szCs w:val="28"/>
        </w:rPr>
        <w:t xml:space="preserve"> қытай иероглифтері</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31. “Халық календары” атты кітаптың авторы кім?</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Х. Әбішұлы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М. Искаков</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 А. Махмутов</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 Қ. Халид</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 К. Нұрпейісов</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32. Хронологияда  "эра"  деп атайды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А) календарлық мейрам уақытын</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алғашқы уақыт санау есебінің басталуы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 ақша санау жүйесі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lastRenderedPageBreak/>
        <w:t xml:space="preserve"> Д) </w:t>
      </w:r>
      <w:r>
        <w:rPr>
          <w:rFonts w:ascii="Times New Roman" w:hAnsi="Times New Roman" w:cs="Times New Roman"/>
          <w:sz w:val="28"/>
          <w:szCs w:val="28"/>
        </w:rPr>
        <w:t>ай календарын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күн календарын</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33</w:t>
      </w:r>
      <w:r>
        <w:rPr>
          <w:rFonts w:ascii="Times New Roman" w:hAnsi="Times New Roman" w:cs="Times New Roman"/>
          <w:b/>
          <w:sz w:val="28"/>
          <w:szCs w:val="28"/>
          <w:lang w:val="kk-KZ"/>
        </w:rPr>
        <w:t>.</w:t>
      </w:r>
      <w:r>
        <w:rPr>
          <w:rFonts w:ascii="Times New Roman" w:hAnsi="Times New Roman" w:cs="Times New Roman"/>
          <w:b/>
          <w:sz w:val="28"/>
          <w:szCs w:val="28"/>
        </w:rPr>
        <w:t xml:space="preserve"> Хронология нені зерттейді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А)</w:t>
      </w:r>
      <w:r>
        <w:rPr>
          <w:rFonts w:ascii="Times New Roman" w:hAnsi="Times New Roman" w:cs="Times New Roman"/>
          <w:sz w:val="28"/>
          <w:szCs w:val="28"/>
        </w:rPr>
        <w:t xml:space="preserve"> жыл санау жүйесін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В)</w:t>
      </w:r>
      <w:r>
        <w:rPr>
          <w:rFonts w:ascii="Times New Roman" w:hAnsi="Times New Roman" w:cs="Times New Roman"/>
          <w:sz w:val="28"/>
          <w:szCs w:val="28"/>
        </w:rPr>
        <w:t xml:space="preserve"> гербтердің шығуын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С)</w:t>
      </w:r>
      <w:r>
        <w:rPr>
          <w:rFonts w:ascii="Times New Roman" w:hAnsi="Times New Roman" w:cs="Times New Roman"/>
          <w:sz w:val="28"/>
          <w:szCs w:val="28"/>
        </w:rPr>
        <w:t xml:space="preserve"> жазу жүйесін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Д) көне алфавиттерді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Е) </w:t>
      </w:r>
      <w:r>
        <w:rPr>
          <w:rFonts w:ascii="Times New Roman" w:hAnsi="Times New Roman" w:cs="Times New Roman"/>
          <w:sz w:val="28"/>
          <w:szCs w:val="28"/>
        </w:rPr>
        <w:t>календардың жасалған жері</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3</w:t>
      </w:r>
      <w:r>
        <w:rPr>
          <w:rFonts w:ascii="Times New Roman" w:hAnsi="Times New Roman" w:cs="Times New Roman"/>
          <w:b/>
          <w:sz w:val="28"/>
          <w:szCs w:val="28"/>
          <w:lang w:val="kk-KZ"/>
        </w:rPr>
        <w:t>4.</w:t>
      </w:r>
      <w:r>
        <w:rPr>
          <w:rFonts w:ascii="Times New Roman" w:hAnsi="Times New Roman" w:cs="Times New Roman"/>
          <w:b/>
          <w:sz w:val="28"/>
          <w:szCs w:val="28"/>
        </w:rPr>
        <w:t xml:space="preserve">Хронологияның мақсаты </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А)</w:t>
      </w:r>
      <w:r>
        <w:rPr>
          <w:rFonts w:ascii="Times New Roman" w:hAnsi="Times New Roman" w:cs="Times New Roman"/>
          <w:sz w:val="28"/>
          <w:szCs w:val="28"/>
        </w:rPr>
        <w:t xml:space="preserve"> Қолжазбалардың датасын белгілеу</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гербтерді құрастыру</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тарихи оқиғалардың датасын анықтау</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Қолжазбалардың жазылған жерін анықтау</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календардың жасалған жерін анықтау</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35.Тұңғыш қазақ календары қай жылы шықты?</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 1917 ж.</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В) 1922ж.</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 1937ж.</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 1966ж.</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Е) 1960</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36.Тарихи хронологияның зерттеу обьектісіне жататын не?</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тастағы жазулар</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аспан әлеміндегі денелер қозғалысы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С) клинопистер</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тарихи оқиғалар туралы деректер</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геральдикалық компоненттер</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37.Орхон жазбаларын дәл және толық аударған кім?</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Малов</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Щербина</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 Аристов</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 Миллер</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Е) Бартольд</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3</w:t>
      </w:r>
      <w:r>
        <w:rPr>
          <w:rFonts w:ascii="Times New Roman" w:hAnsi="Times New Roman" w:cs="Times New Roman"/>
          <w:b/>
          <w:sz w:val="28"/>
          <w:szCs w:val="28"/>
          <w:lang w:val="kk-KZ"/>
        </w:rPr>
        <w:t>8.</w:t>
      </w:r>
      <w:r>
        <w:rPr>
          <w:rFonts w:ascii="Times New Roman" w:hAnsi="Times New Roman" w:cs="Times New Roman"/>
          <w:b/>
          <w:sz w:val="28"/>
          <w:szCs w:val="28"/>
        </w:rPr>
        <w:t xml:space="preserve">  "Хиджра"  деп аталатын не</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lastRenderedPageBreak/>
        <w:t xml:space="preserve"> А)</w:t>
      </w:r>
      <w:r>
        <w:rPr>
          <w:rFonts w:ascii="Times New Roman" w:hAnsi="Times New Roman" w:cs="Times New Roman"/>
          <w:sz w:val="28"/>
          <w:szCs w:val="28"/>
        </w:rPr>
        <w:t xml:space="preserve"> жыл санаудың жаңа жүйесі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европа календары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 xml:space="preserve">С) </w:t>
      </w:r>
      <w:r>
        <w:rPr>
          <w:rFonts w:ascii="Times New Roman" w:hAnsi="Times New Roman" w:cs="Times New Roman"/>
          <w:sz w:val="28"/>
          <w:szCs w:val="28"/>
        </w:rPr>
        <w:t>Қытай календары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мұсылман календары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мұсылман эрасы</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39. Ресейдегі ең қысқа жыл алдында енгізілген не</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Юлиан календары енгізілді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Рождество Христова эрасы енгізілді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жаратылыстың шығуы кезеңі (эра)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Григориан календары кіргізілді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ай - күн календары енгізілді</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40. Қазіргі жыл санау жүйесін, эраны Ресейде енгізген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Григориан VІІ папа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Ұлы Екатерина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Петр 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Александр 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Николай ІІ</w:t>
      </w:r>
    </w:p>
    <w:p w:rsidR="00490DDC" w:rsidRDefault="00490DDC" w:rsidP="00490DDC">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{Дұрыс жауабы}=</w:t>
      </w:r>
      <w:r>
        <w:rPr>
          <w:rFonts w:ascii="Times New Roman" w:hAnsi="Times New Roman" w:cs="Times New Roman"/>
          <w:sz w:val="28"/>
          <w:szCs w:val="28"/>
          <w:lang w:val="en-US"/>
        </w:rPr>
        <w:t>C</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41. Қазіргі халықаралық эраны енгізген кім?</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Дионисий Малый</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Гай Юлий Цезарь</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Петр І </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Омар Хаям</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Месроп Маштоц</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42</w:t>
      </w:r>
      <w:r>
        <w:rPr>
          <w:rFonts w:ascii="Times New Roman" w:hAnsi="Times New Roman" w:cs="Times New Roman"/>
          <w:b/>
          <w:sz w:val="28"/>
          <w:szCs w:val="28"/>
          <w:lang w:val="kk-KZ"/>
        </w:rPr>
        <w:t>.</w:t>
      </w:r>
      <w:r>
        <w:rPr>
          <w:rFonts w:ascii="Times New Roman" w:hAnsi="Times New Roman" w:cs="Times New Roman"/>
          <w:b/>
          <w:sz w:val="28"/>
          <w:szCs w:val="28"/>
        </w:rPr>
        <w:t xml:space="preserve"> Юлий реформасы</w:t>
      </w:r>
      <w:r>
        <w:rPr>
          <w:rFonts w:ascii="Times New Roman" w:hAnsi="Times New Roman" w:cs="Times New Roman"/>
          <w:b/>
          <w:sz w:val="28"/>
          <w:szCs w:val="28"/>
          <w:lang w:val="kk-KZ"/>
        </w:rPr>
        <w:t>н жасауға қатысқан итальян ғалымы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Дионисий Малый</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Петр 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Созиген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Гай Юлий Цезарь</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Коперник</w:t>
      </w:r>
    </w:p>
    <w:p w:rsidR="00490DDC" w:rsidRDefault="00490DDC" w:rsidP="00490DDC">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{Дұрыс жауабы}=</w:t>
      </w:r>
      <w:r>
        <w:rPr>
          <w:rFonts w:ascii="Times New Roman" w:hAnsi="Times New Roman" w:cs="Times New Roman"/>
          <w:sz w:val="28"/>
          <w:szCs w:val="28"/>
          <w:lang w:val="en-US"/>
        </w:rPr>
        <w:t>C</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43. Григориан календарының Ресейде енгізілуі қай уақытта іске асты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 xml:space="preserve">А) І Петр уақытында </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Екатерина ІІ кезінде</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Николай ІІ кезінде</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крепостнойлық құқық жайылған соң</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Октябрь революциясынан кейін</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{Дұрыс жауабы}=</w:t>
      </w:r>
      <w:r>
        <w:rPr>
          <w:rFonts w:ascii="Times New Roman" w:hAnsi="Times New Roman" w:cs="Times New Roman"/>
          <w:sz w:val="28"/>
          <w:szCs w:val="28"/>
        </w:rPr>
        <w:t>А</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rPr>
        <w:t>44</w:t>
      </w:r>
      <w:r>
        <w:rPr>
          <w:rFonts w:ascii="Times New Roman" w:hAnsi="Times New Roman" w:cs="Times New Roman"/>
          <w:b/>
          <w:sz w:val="28"/>
          <w:szCs w:val="28"/>
          <w:lang w:val="kk-KZ"/>
        </w:rPr>
        <w:t xml:space="preserve">. </w:t>
      </w:r>
      <w:r>
        <w:rPr>
          <w:rFonts w:ascii="Times New Roman" w:hAnsi="Times New Roman" w:cs="Times New Roman"/>
          <w:b/>
          <w:sz w:val="28"/>
          <w:szCs w:val="28"/>
        </w:rPr>
        <w:t xml:space="preserve"> "Санкюлотида" де</w:t>
      </w:r>
      <w:r>
        <w:rPr>
          <w:rFonts w:ascii="Times New Roman" w:hAnsi="Times New Roman" w:cs="Times New Roman"/>
          <w:b/>
          <w:sz w:val="28"/>
          <w:szCs w:val="28"/>
          <w:lang w:val="kk-KZ"/>
        </w:rPr>
        <w:t>геніміз</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А) мұсылман календары күндері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w:t>
      </w:r>
      <w:r>
        <w:rPr>
          <w:rFonts w:ascii="Times New Roman" w:hAnsi="Times New Roman" w:cs="Times New Roman"/>
          <w:sz w:val="28"/>
          <w:szCs w:val="28"/>
        </w:rPr>
        <w:t xml:space="preserve"> қытайлардағы егін жинау мерекесі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С)</w:t>
      </w:r>
      <w:r>
        <w:rPr>
          <w:rFonts w:ascii="Times New Roman" w:hAnsi="Times New Roman" w:cs="Times New Roman"/>
          <w:sz w:val="28"/>
          <w:szCs w:val="28"/>
          <w:lang w:val="kk-KZ"/>
        </w:rPr>
        <w:t xml:space="preserve"> </w:t>
      </w:r>
      <w:r>
        <w:rPr>
          <w:rFonts w:ascii="Times New Roman" w:hAnsi="Times New Roman" w:cs="Times New Roman"/>
          <w:sz w:val="28"/>
          <w:szCs w:val="28"/>
        </w:rPr>
        <w:t>иудеилер пасхасы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Д)Француз календарындағы ай күндері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Е) Француз революциясының жазба ескерткіштері</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45.  Ресей тарихындағы ең қысқа ай </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А)1917 ж. октябрь</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В)1918 ж. январь</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С)1918 ж. февраль</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Д)1917 ж. декабрь</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Е)1917 ж. ноябрь</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46.  1918ж. январь айындағы "Уақыт туралы декрет" - ке кім қол қойды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Дзержинский</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В)</w:t>
      </w:r>
      <w:r>
        <w:rPr>
          <w:rFonts w:ascii="Times New Roman" w:hAnsi="Times New Roman" w:cs="Times New Roman"/>
          <w:sz w:val="28"/>
          <w:szCs w:val="28"/>
        </w:rPr>
        <w:t xml:space="preserve"> Сталин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Бонч Бруневич</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Троцкий</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w:t>
      </w:r>
      <w:r>
        <w:rPr>
          <w:rFonts w:ascii="Times New Roman" w:hAnsi="Times New Roman" w:cs="Times New Roman"/>
          <w:sz w:val="28"/>
          <w:szCs w:val="28"/>
          <w:lang w:val="kk-KZ"/>
        </w:rPr>
        <w:t xml:space="preserve"> </w:t>
      </w:r>
      <w:r>
        <w:rPr>
          <w:rFonts w:ascii="Times New Roman" w:hAnsi="Times New Roman" w:cs="Times New Roman"/>
          <w:sz w:val="28"/>
          <w:szCs w:val="28"/>
        </w:rPr>
        <w:t>Ленин</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47</w:t>
      </w:r>
      <w:r>
        <w:rPr>
          <w:rFonts w:ascii="Times New Roman" w:hAnsi="Times New Roman" w:cs="Times New Roman"/>
          <w:b/>
          <w:sz w:val="28"/>
          <w:szCs w:val="28"/>
          <w:lang w:val="kk-KZ"/>
        </w:rPr>
        <w:t>.</w:t>
      </w:r>
      <w:r>
        <w:rPr>
          <w:rFonts w:ascii="Times New Roman" w:hAnsi="Times New Roman" w:cs="Times New Roman"/>
          <w:b/>
          <w:sz w:val="28"/>
          <w:szCs w:val="28"/>
        </w:rPr>
        <w:t xml:space="preserve"> Григориан календары қай күнтізбеге жатады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А)</w:t>
      </w:r>
      <w:r>
        <w:rPr>
          <w:rFonts w:ascii="Times New Roman" w:hAnsi="Times New Roman" w:cs="Times New Roman"/>
          <w:sz w:val="28"/>
          <w:szCs w:val="28"/>
        </w:rPr>
        <w:t xml:space="preserve"> айлық</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ай</w:t>
      </w:r>
      <w:r>
        <w:rPr>
          <w:rFonts w:ascii="Times New Roman" w:hAnsi="Times New Roman" w:cs="Times New Roman"/>
          <w:sz w:val="28"/>
          <w:szCs w:val="28"/>
          <w:lang w:val="kk-KZ"/>
        </w:rPr>
        <w:t>-</w:t>
      </w:r>
      <w:r>
        <w:rPr>
          <w:rFonts w:ascii="Times New Roman" w:hAnsi="Times New Roman" w:cs="Times New Roman"/>
          <w:sz w:val="28"/>
          <w:szCs w:val="28"/>
        </w:rPr>
        <w:t>күндік</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күндік</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зоодиактық</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пасхальдық</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48. Мұсылман календары қай күнтізбеге жатады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А)</w:t>
      </w:r>
      <w:r>
        <w:rPr>
          <w:rFonts w:ascii="Times New Roman" w:hAnsi="Times New Roman" w:cs="Times New Roman"/>
          <w:sz w:val="28"/>
          <w:szCs w:val="28"/>
        </w:rPr>
        <w:t xml:space="preserve"> зодиактық</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В)айлық</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С)</w:t>
      </w:r>
      <w:r>
        <w:rPr>
          <w:rFonts w:ascii="Times New Roman" w:hAnsi="Times New Roman" w:cs="Times New Roman"/>
          <w:sz w:val="28"/>
          <w:szCs w:val="28"/>
        </w:rPr>
        <w:t xml:space="preserve"> күндік</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Д)</w:t>
      </w:r>
      <w:r>
        <w:rPr>
          <w:rFonts w:ascii="Times New Roman" w:hAnsi="Times New Roman" w:cs="Times New Roman"/>
          <w:sz w:val="28"/>
          <w:szCs w:val="28"/>
        </w:rPr>
        <w:t xml:space="preserve"> ай күндік</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Е)жұлдыздық</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lang w:val="kk-KZ"/>
        </w:rPr>
        <w:t>49.</w:t>
      </w:r>
      <w:r>
        <w:rPr>
          <w:rFonts w:ascii="Times New Roman" w:hAnsi="Times New Roman" w:cs="Times New Roman"/>
          <w:b/>
          <w:sz w:val="28"/>
          <w:szCs w:val="28"/>
        </w:rPr>
        <w:t xml:space="preserve"> Мұсылман эрасының </w:t>
      </w:r>
      <w:r>
        <w:rPr>
          <w:rFonts w:ascii="Times New Roman" w:hAnsi="Times New Roman" w:cs="Times New Roman"/>
          <w:b/>
          <w:sz w:val="28"/>
          <w:szCs w:val="28"/>
          <w:lang w:val="kk-KZ"/>
        </w:rPr>
        <w:t xml:space="preserve">есебі </w:t>
      </w:r>
      <w:r>
        <w:rPr>
          <w:rFonts w:ascii="Times New Roman" w:hAnsi="Times New Roman" w:cs="Times New Roman"/>
          <w:b/>
          <w:sz w:val="28"/>
          <w:szCs w:val="28"/>
        </w:rPr>
        <w:t>неден басталады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жаратылыс пайда болғаннан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Мұхаммед пайғамбар туғаннан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lastRenderedPageBreak/>
        <w:t xml:space="preserve"> С) Рождество Христоводан</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Д) </w:t>
      </w:r>
      <w:r>
        <w:rPr>
          <w:rFonts w:ascii="Times New Roman" w:hAnsi="Times New Roman" w:cs="Times New Roman"/>
          <w:sz w:val="28"/>
          <w:szCs w:val="28"/>
          <w:lang w:val="kk-KZ"/>
        </w:rPr>
        <w:t xml:space="preserve"> күнтізбе пайда болғаннан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Е)Құранның шығуынан</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lang w:val="kk-KZ"/>
        </w:rPr>
        <w:t>50 .</w:t>
      </w:r>
      <w:r>
        <w:rPr>
          <w:rFonts w:ascii="Times New Roman" w:hAnsi="Times New Roman" w:cs="Times New Roman"/>
          <w:b/>
          <w:sz w:val="28"/>
          <w:szCs w:val="28"/>
        </w:rPr>
        <w:t>Мұсылман эрасының басталуы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1200 жыл</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w:t>
      </w:r>
      <w:r>
        <w:rPr>
          <w:rFonts w:ascii="Times New Roman" w:hAnsi="Times New Roman" w:cs="Times New Roman"/>
          <w:sz w:val="28"/>
          <w:szCs w:val="28"/>
          <w:lang w:val="kk-KZ"/>
        </w:rPr>
        <w:t xml:space="preserve">  </w:t>
      </w:r>
      <w:r>
        <w:rPr>
          <w:rFonts w:ascii="Times New Roman" w:hAnsi="Times New Roman" w:cs="Times New Roman"/>
          <w:sz w:val="28"/>
          <w:szCs w:val="28"/>
        </w:rPr>
        <w:t>б.э. 622 жыл</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1322 жыл</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Д)</w:t>
      </w:r>
      <w:r>
        <w:rPr>
          <w:rFonts w:ascii="Times New Roman" w:hAnsi="Times New Roman" w:cs="Times New Roman"/>
          <w:sz w:val="28"/>
          <w:szCs w:val="28"/>
        </w:rPr>
        <w:t xml:space="preserve"> 62</w:t>
      </w:r>
      <w:r>
        <w:rPr>
          <w:rFonts w:ascii="Times New Roman" w:hAnsi="Times New Roman" w:cs="Times New Roman"/>
          <w:sz w:val="28"/>
          <w:szCs w:val="28"/>
          <w:lang w:val="kk-KZ"/>
        </w:rPr>
        <w:t>5</w:t>
      </w:r>
      <w:r>
        <w:rPr>
          <w:rFonts w:ascii="Times New Roman" w:hAnsi="Times New Roman" w:cs="Times New Roman"/>
          <w:sz w:val="28"/>
          <w:szCs w:val="28"/>
        </w:rPr>
        <w:t xml:space="preserve"> жыл</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740 жыл</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51. Қытай календары қандай циклге негізделген</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үш жылдық</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В)</w:t>
      </w:r>
      <w:r>
        <w:rPr>
          <w:rFonts w:ascii="Times New Roman" w:hAnsi="Times New Roman" w:cs="Times New Roman"/>
          <w:sz w:val="28"/>
          <w:szCs w:val="28"/>
        </w:rPr>
        <w:t xml:space="preserve"> бес жылдық</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он жылдық</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он екі жылдық</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алпыс жылдық</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52. Ресейдегі жаңа эраның енгізілуі алдындағы стиль</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жаңа жылдың марттық стилі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ультра марттық стиль</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сентябрь стилі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w:t>
      </w:r>
      <w:r>
        <w:rPr>
          <w:rFonts w:ascii="Times New Roman" w:hAnsi="Times New Roman" w:cs="Times New Roman"/>
          <w:sz w:val="28"/>
          <w:szCs w:val="28"/>
          <w:lang w:val="kk-KZ"/>
        </w:rPr>
        <w:t xml:space="preserve"> </w:t>
      </w:r>
      <w:r>
        <w:rPr>
          <w:rFonts w:ascii="Times New Roman" w:hAnsi="Times New Roman" w:cs="Times New Roman"/>
          <w:sz w:val="28"/>
          <w:szCs w:val="28"/>
        </w:rPr>
        <w:t>январь стилі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декабрь стилі</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lang w:val="kk-KZ"/>
        </w:rPr>
        <w:t>53.</w:t>
      </w:r>
      <w:r>
        <w:rPr>
          <w:rFonts w:ascii="Times New Roman" w:hAnsi="Times New Roman" w:cs="Times New Roman"/>
          <w:b/>
          <w:sz w:val="28"/>
          <w:szCs w:val="28"/>
        </w:rPr>
        <w:t xml:space="preserve">  Мұсылман календарындағы ораза айы атауы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құрбан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байрам</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С)ораза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рамадан</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w:t>
      </w:r>
      <w:r>
        <w:rPr>
          <w:rFonts w:ascii="Times New Roman" w:hAnsi="Times New Roman" w:cs="Times New Roman"/>
          <w:sz w:val="28"/>
          <w:szCs w:val="28"/>
          <w:lang w:val="kk-KZ"/>
        </w:rPr>
        <w:t>Е)</w:t>
      </w:r>
      <w:r>
        <w:rPr>
          <w:rFonts w:ascii="Times New Roman" w:hAnsi="Times New Roman" w:cs="Times New Roman"/>
          <w:sz w:val="28"/>
          <w:szCs w:val="28"/>
        </w:rPr>
        <w:t xml:space="preserve"> нисан</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lang w:val="kk-KZ"/>
        </w:rPr>
        <w:t xml:space="preserve">54. </w:t>
      </w:r>
      <w:r>
        <w:rPr>
          <w:rFonts w:ascii="Times New Roman" w:hAnsi="Times New Roman" w:cs="Times New Roman"/>
          <w:b/>
          <w:sz w:val="28"/>
          <w:szCs w:val="28"/>
        </w:rPr>
        <w:t xml:space="preserve"> "Нивоз", "брюмер", " вандемьер" - ол:</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қытай календары аттары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Француз Республикалық календар айлары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мұсылман календары айлары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славян календары айлары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эра атаулары</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lang w:val="kk-KZ"/>
        </w:rPr>
        <w:lastRenderedPageBreak/>
        <w:t xml:space="preserve">55.  </w:t>
      </w:r>
      <w:r>
        <w:rPr>
          <w:rFonts w:ascii="Times New Roman" w:hAnsi="Times New Roman" w:cs="Times New Roman"/>
          <w:b/>
          <w:sz w:val="28"/>
          <w:szCs w:val="28"/>
        </w:rPr>
        <w:t>"Берозозол", " сухий" - ол:</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үнді календары айлары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қолжазбалардағы әшекейлер</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айлық жыл санау жүйесі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славян календары айлары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Е)</w:t>
      </w:r>
      <w:r>
        <w:rPr>
          <w:rFonts w:ascii="Times New Roman" w:hAnsi="Times New Roman" w:cs="Times New Roman"/>
          <w:sz w:val="28"/>
          <w:szCs w:val="28"/>
        </w:rPr>
        <w:t xml:space="preserve"> айрықша белгілер(водяные знаки)</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56.  Мұсылман календарында тәулік басы деп есептелетін уақыт</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w:t>
      </w:r>
      <w:r>
        <w:rPr>
          <w:rFonts w:ascii="Times New Roman" w:hAnsi="Times New Roman" w:cs="Times New Roman"/>
          <w:sz w:val="28"/>
          <w:szCs w:val="28"/>
          <w:lang w:val="kk-KZ"/>
        </w:rPr>
        <w:t xml:space="preserve"> </w:t>
      </w:r>
      <w:r>
        <w:rPr>
          <w:rFonts w:ascii="Times New Roman" w:hAnsi="Times New Roman" w:cs="Times New Roman"/>
          <w:sz w:val="28"/>
          <w:szCs w:val="28"/>
        </w:rPr>
        <w:t>таңертеңгі уақыт</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күннің шығуы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түс ауған кез</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күндізгі сағат үш</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күн батқан кез</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57. Желтоқсан айының басқаша атауы</w:t>
      </w:r>
    </w:p>
    <w:p w:rsidR="00490DDC" w:rsidRDefault="00490DDC" w:rsidP="00490DDC">
      <w:pPr>
        <w:widowControl w:val="0"/>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А) ақырап  </w:t>
      </w:r>
    </w:p>
    <w:p w:rsidR="00490DDC" w:rsidRDefault="00490DDC" w:rsidP="00490DDC">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 xml:space="preserve">В) жәди </w:t>
      </w:r>
    </w:p>
    <w:p w:rsidR="00490DDC" w:rsidRDefault="00490DDC" w:rsidP="00490DDC">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 қауыс</w:t>
      </w:r>
    </w:p>
    <w:p w:rsidR="00490DDC" w:rsidRDefault="00490DDC" w:rsidP="00490DDC">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Д) марапат</w:t>
      </w:r>
    </w:p>
    <w:p w:rsidR="00490DDC" w:rsidRDefault="00490DDC" w:rsidP="00490DDC">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Е) қаңтар</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rPr>
          <w:rFonts w:ascii="Times New Roman" w:hAnsi="Times New Roman" w:cs="Times New Roman"/>
          <w:b/>
          <w:sz w:val="28"/>
          <w:szCs w:val="28"/>
          <w:lang w:val="kk-KZ"/>
        </w:rPr>
      </w:pPr>
    </w:p>
    <w:p w:rsidR="00490DDC" w:rsidRDefault="00490DDC" w:rsidP="00490DDC">
      <w:pPr>
        <w:widowControl w:val="0"/>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58. Күлтегін мен Білге қаған ескерткіштерінде не туралы жазылған</w:t>
      </w:r>
    </w:p>
    <w:p w:rsidR="00490DDC" w:rsidRDefault="00490DDC" w:rsidP="00490DDC">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сол кездегі байлық туралы</w:t>
      </w:r>
    </w:p>
    <w:p w:rsidR="00490DDC" w:rsidRDefault="00490DDC" w:rsidP="00490DDC">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 өздерін мадақтаған </w:t>
      </w:r>
    </w:p>
    <w:p w:rsidR="00490DDC" w:rsidRDefault="00490DDC" w:rsidP="00490DDC">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С)</w:t>
      </w:r>
      <w:r>
        <w:rPr>
          <w:rFonts w:ascii="Times New Roman" w:hAnsi="Times New Roman" w:cs="Times New Roman"/>
          <w:sz w:val="28"/>
          <w:szCs w:val="28"/>
        </w:rPr>
        <w:t xml:space="preserve"> әкесі туралы </w:t>
      </w:r>
    </w:p>
    <w:p w:rsidR="00490DDC" w:rsidRDefault="00490DDC" w:rsidP="00490DDC">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Д) </w:t>
      </w:r>
      <w:r>
        <w:rPr>
          <w:rFonts w:ascii="Times New Roman" w:hAnsi="Times New Roman" w:cs="Times New Roman"/>
          <w:sz w:val="28"/>
          <w:szCs w:val="28"/>
          <w:lang w:val="kk-KZ"/>
        </w:rPr>
        <w:t xml:space="preserve"> соғыс </w:t>
      </w:r>
      <w:r>
        <w:rPr>
          <w:rFonts w:ascii="Times New Roman" w:hAnsi="Times New Roman" w:cs="Times New Roman"/>
          <w:sz w:val="28"/>
          <w:szCs w:val="28"/>
        </w:rPr>
        <w:t xml:space="preserve"> туралы </w:t>
      </w:r>
    </w:p>
    <w:p w:rsidR="00490DDC" w:rsidRDefault="00490DDC" w:rsidP="00490DDC">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Е)</w:t>
      </w:r>
      <w:r>
        <w:rPr>
          <w:rFonts w:ascii="Times New Roman" w:hAnsi="Times New Roman" w:cs="Times New Roman"/>
          <w:sz w:val="28"/>
          <w:szCs w:val="28"/>
        </w:rPr>
        <w:t xml:space="preserve"> ел туралы</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widowControl w:val="0"/>
        <w:spacing w:after="0" w:line="240" w:lineRule="auto"/>
        <w:rPr>
          <w:rFonts w:ascii="Times New Roman" w:hAnsi="Times New Roman" w:cs="Times New Roman"/>
          <w:b/>
          <w:sz w:val="28"/>
          <w:szCs w:val="28"/>
          <w:lang w:val="kk-KZ"/>
        </w:rPr>
      </w:pPr>
    </w:p>
    <w:p w:rsidR="00490DDC" w:rsidRDefault="00490DDC" w:rsidP="00490DDC">
      <w:pPr>
        <w:widowControl w:val="0"/>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59.Көне мәдениет жазбаларын зерттейтін қай ғылым саласы</w:t>
      </w:r>
    </w:p>
    <w:p w:rsidR="00490DDC" w:rsidRDefault="00490DDC" w:rsidP="00490DDC">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lang w:val="kk-KZ"/>
        </w:rPr>
        <w:t xml:space="preserve"> А)ген</w:t>
      </w:r>
      <w:r>
        <w:rPr>
          <w:rFonts w:ascii="Times New Roman" w:hAnsi="Times New Roman" w:cs="Times New Roman"/>
          <w:sz w:val="28"/>
          <w:szCs w:val="28"/>
        </w:rPr>
        <w:t>алогия</w:t>
      </w:r>
    </w:p>
    <w:p w:rsidR="00490DDC" w:rsidRDefault="00490DDC" w:rsidP="00490DDC">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В) ме</w:t>
      </w:r>
      <w:r>
        <w:rPr>
          <w:rFonts w:ascii="Times New Roman" w:hAnsi="Times New Roman" w:cs="Times New Roman"/>
          <w:sz w:val="28"/>
          <w:szCs w:val="28"/>
        </w:rPr>
        <w:t>трология</w:t>
      </w:r>
    </w:p>
    <w:p w:rsidR="00490DDC" w:rsidRDefault="00490DDC" w:rsidP="00490DDC">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С)палеография</w:t>
      </w:r>
    </w:p>
    <w:p w:rsidR="00490DDC" w:rsidRDefault="00490DDC" w:rsidP="00490DDC">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Д) хронология</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 xml:space="preserve"> Е)  сфрагистика</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60. Қазақтың қай ғалымы  көне түркі жазуларын  зерттеумен айналысты</w:t>
      </w:r>
    </w:p>
    <w:p w:rsidR="00490DDC" w:rsidRDefault="00490DDC" w:rsidP="00490DDC">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А. Аманжолов</w:t>
      </w:r>
    </w:p>
    <w:p w:rsidR="00490DDC" w:rsidRDefault="00490DDC" w:rsidP="00490DDC">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 Б. Серікбаев</w:t>
      </w:r>
    </w:p>
    <w:p w:rsidR="00490DDC" w:rsidRDefault="00490DDC" w:rsidP="00490DDC">
      <w:pPr>
        <w:widowControl w:val="0"/>
        <w:spacing w:after="0" w:line="240" w:lineRule="auto"/>
        <w:rPr>
          <w:rFonts w:ascii="Times New Roman" w:hAnsi="Times New Roman" w:cs="Times New Roman"/>
          <w:sz w:val="28"/>
          <w:szCs w:val="28"/>
          <w:lang w:val="kk-KZ"/>
        </w:rPr>
      </w:pPr>
      <w:r>
        <w:rPr>
          <w:rFonts w:ascii="Times New Roman" w:hAnsi="Times New Roman" w:cs="Times New Roman"/>
          <w:sz w:val="28"/>
          <w:szCs w:val="28"/>
        </w:rPr>
        <w:t xml:space="preserve"> С) </w:t>
      </w:r>
      <w:r>
        <w:rPr>
          <w:rFonts w:ascii="Times New Roman" w:hAnsi="Times New Roman" w:cs="Times New Roman"/>
          <w:sz w:val="28"/>
          <w:szCs w:val="28"/>
          <w:lang w:val="kk-KZ"/>
        </w:rPr>
        <w:t>Д. Исабеков</w:t>
      </w:r>
    </w:p>
    <w:p w:rsidR="00490DDC" w:rsidRDefault="00490DDC" w:rsidP="00490DDC">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Д) Х. Бекхожин</w:t>
      </w:r>
    </w:p>
    <w:p w:rsidR="00490DDC" w:rsidRDefault="00490DDC" w:rsidP="00490DDC">
      <w:pPr>
        <w:widowControl w:val="0"/>
        <w:spacing w:after="0" w:line="240" w:lineRule="auto"/>
        <w:rPr>
          <w:rFonts w:ascii="Times New Roman" w:hAnsi="Times New Roman" w:cs="Times New Roman"/>
          <w:sz w:val="28"/>
          <w:szCs w:val="28"/>
          <w:lang w:val="kk-KZ"/>
        </w:rPr>
      </w:pPr>
      <w:r>
        <w:rPr>
          <w:rFonts w:ascii="Times New Roman" w:hAnsi="Times New Roman" w:cs="Times New Roman"/>
          <w:sz w:val="28"/>
          <w:szCs w:val="28"/>
        </w:rPr>
        <w:lastRenderedPageBreak/>
        <w:t xml:space="preserve"> Е) М. Көбеев</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lang w:val="kk-KZ"/>
        </w:rPr>
        <w:t>61.</w:t>
      </w:r>
      <w:r>
        <w:rPr>
          <w:rFonts w:ascii="Times New Roman" w:hAnsi="Times New Roman" w:cs="Times New Roman"/>
          <w:b/>
          <w:sz w:val="28"/>
          <w:szCs w:val="28"/>
        </w:rPr>
        <w:t xml:space="preserve"> Алғашқы Рим штандарты болған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герб</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 xml:space="preserve">В) </w:t>
      </w:r>
      <w:r>
        <w:rPr>
          <w:rFonts w:ascii="Times New Roman" w:hAnsi="Times New Roman" w:cs="Times New Roman"/>
          <w:sz w:val="28"/>
          <w:szCs w:val="28"/>
        </w:rPr>
        <w:t xml:space="preserve"> жалау</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манипулис</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нисан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вандемьер</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62.Батыс әлеміндегі алғашқы  нағыз жалау атауы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плювиоз</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вексиллум</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герольд</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шеббуот</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пассан</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63.  Ағаштың бүйіріне қадалған алғашқы жалау қайда пайда болды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Үндіде</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Ресейде</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Қытайда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көне Римде</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көне Египетте</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64. "Юнион Джек" жалауы қабылданған жыл</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1327 ж</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1586ж</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1599ж</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1606ж</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1600ж</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65. АҚШ құрылған кездегі жалау қабылданған уақыт </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14 июль 1777 ж</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w:t>
      </w:r>
      <w:r>
        <w:rPr>
          <w:rFonts w:ascii="Times New Roman" w:hAnsi="Times New Roman" w:cs="Times New Roman"/>
          <w:sz w:val="28"/>
          <w:szCs w:val="28"/>
          <w:lang w:val="kk-KZ"/>
        </w:rPr>
        <w:t xml:space="preserve">) </w:t>
      </w:r>
      <w:r>
        <w:rPr>
          <w:rFonts w:ascii="Times New Roman" w:hAnsi="Times New Roman" w:cs="Times New Roman"/>
          <w:sz w:val="28"/>
          <w:szCs w:val="28"/>
        </w:rPr>
        <w:t>5 июль 1776 ж</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12 август 1784 ж</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10 июль 1777 ж</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4 сентябрь 1778 ж</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lang w:val="kk-KZ"/>
        </w:rPr>
        <w:t>66.</w:t>
      </w:r>
      <w:r>
        <w:rPr>
          <w:rFonts w:ascii="Times New Roman" w:hAnsi="Times New Roman" w:cs="Times New Roman"/>
          <w:b/>
          <w:sz w:val="28"/>
          <w:szCs w:val="28"/>
        </w:rPr>
        <w:t xml:space="preserve">  Ең көне триколор қай елдікі  болып табылады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Ресейлік</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lastRenderedPageBreak/>
        <w:t xml:space="preserve"> В) Француздық</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 xml:space="preserve">С) </w:t>
      </w:r>
      <w:r>
        <w:rPr>
          <w:rFonts w:ascii="Times New Roman" w:hAnsi="Times New Roman" w:cs="Times New Roman"/>
          <w:sz w:val="28"/>
          <w:szCs w:val="28"/>
        </w:rPr>
        <w:t>Итальяндық</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Дат елінікі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Ирландық</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67. АҚШ жалауындағы жолақтар саны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12</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В)</w:t>
      </w:r>
      <w:r>
        <w:rPr>
          <w:rFonts w:ascii="Times New Roman" w:hAnsi="Times New Roman" w:cs="Times New Roman"/>
          <w:sz w:val="28"/>
          <w:szCs w:val="28"/>
        </w:rPr>
        <w:t>15</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25</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50</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Е)13</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68. АҚШ жалауындағы жұлдыздар саны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10</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13</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40</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50</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51</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lang w:val="kk-KZ"/>
        </w:rPr>
        <w:t>69.</w:t>
      </w:r>
      <w:r>
        <w:rPr>
          <w:rFonts w:ascii="Times New Roman" w:hAnsi="Times New Roman" w:cs="Times New Roman"/>
          <w:b/>
          <w:sz w:val="28"/>
          <w:szCs w:val="28"/>
        </w:rPr>
        <w:t xml:space="preserve"> Орыс жал</w:t>
      </w:r>
      <w:r>
        <w:rPr>
          <w:rFonts w:ascii="Times New Roman" w:hAnsi="Times New Roman" w:cs="Times New Roman"/>
          <w:b/>
          <w:sz w:val="28"/>
          <w:szCs w:val="28"/>
          <w:lang w:val="kk-KZ"/>
        </w:rPr>
        <w:t>а</w:t>
      </w:r>
      <w:r>
        <w:rPr>
          <w:rFonts w:ascii="Times New Roman" w:hAnsi="Times New Roman" w:cs="Times New Roman"/>
          <w:b/>
          <w:sz w:val="28"/>
          <w:szCs w:val="28"/>
        </w:rPr>
        <w:t>уына триколор идеясын енгізген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Иван Грозный</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Петр 1</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Павел 1</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Екатерина ІІ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Николай ІІ</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70. Шыққан уақытынан бастап бірнеше рет өзгерген жалау</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А) </w:t>
      </w:r>
      <w:r>
        <w:rPr>
          <w:rFonts w:ascii="Times New Roman" w:hAnsi="Times New Roman" w:cs="Times New Roman"/>
          <w:sz w:val="28"/>
          <w:szCs w:val="28"/>
        </w:rPr>
        <w:t xml:space="preserve"> даттардікі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В)француздардікі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 xml:space="preserve">С) </w:t>
      </w:r>
      <w:r>
        <w:rPr>
          <w:rFonts w:ascii="Times New Roman" w:hAnsi="Times New Roman" w:cs="Times New Roman"/>
          <w:sz w:val="28"/>
          <w:szCs w:val="28"/>
        </w:rPr>
        <w:t>АҚШ тікі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орыстардікі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итальяндықтардікі</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71. Жалаулардағы ең көп қолданылатын түс</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А)  сары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В) көк</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ақ</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жасыл</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 xml:space="preserve"> Е) қызыл</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lang w:val="kk-KZ"/>
        </w:rPr>
        <w:t>72.</w:t>
      </w:r>
      <w:r>
        <w:rPr>
          <w:rFonts w:ascii="Times New Roman" w:hAnsi="Times New Roman" w:cs="Times New Roman"/>
          <w:b/>
          <w:sz w:val="28"/>
          <w:szCs w:val="28"/>
        </w:rPr>
        <w:t xml:space="preserve"> Ең ала-шұбар жалауы бар ел</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Ява аралы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Меланезия аралы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С)Кирибати аралы мемлекеті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Тонга аралы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Филиппины аралы</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73.Жалаулардағы ең көп қолданылатын белгі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жолақтар</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В) күн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арыстан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Д)клен ағашы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жұлдыз</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74. Дүние жүзіндегі жалғыз квадратты  жалау қай елде кездеседі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Жапонияда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Италияда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Ресейде</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Швецарияда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Люксембургте</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75.Ең үлкен құс бейнесі салынған жалау</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А)</w:t>
      </w:r>
      <w:r>
        <w:rPr>
          <w:rFonts w:ascii="Times New Roman" w:hAnsi="Times New Roman" w:cs="Times New Roman"/>
          <w:sz w:val="28"/>
          <w:szCs w:val="28"/>
        </w:rPr>
        <w:t>Албания жалауында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Уругвай жалауында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Ангола жалауында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Португалия жалауында</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sz w:val="28"/>
          <w:szCs w:val="28"/>
        </w:rPr>
        <w:t xml:space="preserve"> Е) Жапония жалауында</w:t>
      </w:r>
      <w:r>
        <w:rPr>
          <w:rFonts w:ascii="Times New Roman" w:hAnsi="Times New Roman" w:cs="Times New Roman"/>
          <w:b/>
          <w:sz w:val="28"/>
          <w:szCs w:val="28"/>
        </w:rPr>
        <w:t xml:space="preserve"> </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lang w:val="kk-KZ"/>
        </w:rPr>
        <w:t>76.</w:t>
      </w:r>
      <w:r>
        <w:rPr>
          <w:rFonts w:ascii="Times New Roman" w:hAnsi="Times New Roman" w:cs="Times New Roman"/>
          <w:b/>
          <w:sz w:val="28"/>
          <w:szCs w:val="28"/>
        </w:rPr>
        <w:t>Ең интерноционалдық жалау деп есептелетін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А) </w:t>
      </w:r>
      <w:r>
        <w:rPr>
          <w:rFonts w:ascii="Times New Roman" w:hAnsi="Times New Roman" w:cs="Times New Roman"/>
          <w:sz w:val="28"/>
          <w:szCs w:val="28"/>
        </w:rPr>
        <w:t xml:space="preserve"> БҰҰ жалауы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Юнеско жалауы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Юнисеф жалауы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Таске жалауы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МОК жалауы</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77. Геральдикалық символдардың шығу себебі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әшекей үшін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В) идентификация құралы ретінде</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киім элементі ретінде</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Қорғайтын (сақтайтын) зат ретінде</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lastRenderedPageBreak/>
        <w:t xml:space="preserve"> Е) байланыс құралы ретінде</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78. Құжаттар дерегі бойынша Европадағы бірінші герб иесі болған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Папа Римский</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Король Людовиг ХІҮ</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Король Карл ҮІІ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Граф Орлов</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Граф Анжуйский Жоффер</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79. Гербтің негізгі элеметін көрсет</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шляпа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В)аяқ киім</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С)жалау</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щит</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ай</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80. Ресейдегі ең көне граммотаға алғашқы мөр басылған уақыты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1200 жыл</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В)1005 жыл</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С)1136 жыл</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1715 жыл</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1330 жыл</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r>
        <w:rPr>
          <w:rFonts w:ascii="Times New Roman" w:hAnsi="Times New Roman" w:cs="Times New Roman"/>
          <w:b/>
          <w:sz w:val="28"/>
          <w:szCs w:val="28"/>
          <w:lang w:val="kk-KZ"/>
        </w:rPr>
        <w:t xml:space="preserve"> </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81. Ең бірінші азаматтық герб иесі болған қала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А)</w:t>
      </w:r>
      <w:r>
        <w:rPr>
          <w:rFonts w:ascii="Times New Roman" w:hAnsi="Times New Roman" w:cs="Times New Roman"/>
          <w:sz w:val="28"/>
          <w:szCs w:val="28"/>
        </w:rPr>
        <w:t xml:space="preserve"> Париж</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В)</w:t>
      </w:r>
      <w:r>
        <w:rPr>
          <w:rFonts w:ascii="Times New Roman" w:hAnsi="Times New Roman" w:cs="Times New Roman"/>
          <w:sz w:val="28"/>
          <w:szCs w:val="28"/>
        </w:rPr>
        <w:t xml:space="preserve"> Лондон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Глочестер</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Вена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Киев</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82</w:t>
      </w:r>
      <w:r>
        <w:rPr>
          <w:rFonts w:ascii="Times New Roman" w:hAnsi="Times New Roman" w:cs="Times New Roman"/>
          <w:b/>
          <w:sz w:val="28"/>
          <w:szCs w:val="28"/>
          <w:lang w:val="kk-KZ"/>
        </w:rPr>
        <w:t>.</w:t>
      </w:r>
      <w:r>
        <w:rPr>
          <w:rFonts w:ascii="Times New Roman" w:hAnsi="Times New Roman" w:cs="Times New Roman"/>
          <w:b/>
          <w:sz w:val="28"/>
          <w:szCs w:val="28"/>
        </w:rPr>
        <w:t xml:space="preserve"> Глочестер гербі берілген уақыт</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699 жыл</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1312 жыл </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С)1500 жыл</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1538 жыл</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Е)1618 жыл</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83</w:t>
      </w:r>
      <w:r>
        <w:rPr>
          <w:rFonts w:ascii="Times New Roman" w:hAnsi="Times New Roman" w:cs="Times New Roman"/>
          <w:b/>
          <w:sz w:val="28"/>
          <w:szCs w:val="28"/>
          <w:lang w:val="kk-KZ"/>
        </w:rPr>
        <w:t>.</w:t>
      </w:r>
      <w:r>
        <w:rPr>
          <w:rFonts w:ascii="Times New Roman" w:hAnsi="Times New Roman" w:cs="Times New Roman"/>
          <w:b/>
          <w:sz w:val="28"/>
          <w:szCs w:val="28"/>
        </w:rPr>
        <w:t xml:space="preserve"> Қай атау геральдика тілі болып табылады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блазон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lastRenderedPageBreak/>
        <w:t xml:space="preserve"> В) жерминаль</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аверс</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реверс</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w:t>
      </w:r>
      <w:r>
        <w:rPr>
          <w:rFonts w:ascii="Times New Roman" w:hAnsi="Times New Roman" w:cs="Times New Roman"/>
          <w:sz w:val="28"/>
          <w:szCs w:val="28"/>
          <w:lang w:val="kk-KZ"/>
        </w:rPr>
        <w:t>г</w:t>
      </w:r>
      <w:r>
        <w:rPr>
          <w:rFonts w:ascii="Times New Roman" w:hAnsi="Times New Roman" w:cs="Times New Roman"/>
          <w:sz w:val="28"/>
          <w:szCs w:val="28"/>
        </w:rPr>
        <w:t>ерольд</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84.</w:t>
      </w:r>
      <w:r>
        <w:rPr>
          <w:rFonts w:ascii="Times New Roman" w:hAnsi="Times New Roman" w:cs="Times New Roman"/>
          <w:b/>
          <w:sz w:val="28"/>
          <w:szCs w:val="28"/>
        </w:rPr>
        <w:t xml:space="preserve"> Герб</w:t>
      </w:r>
      <w:r>
        <w:rPr>
          <w:rFonts w:ascii="Times New Roman" w:hAnsi="Times New Roman" w:cs="Times New Roman"/>
          <w:b/>
          <w:sz w:val="28"/>
          <w:szCs w:val="28"/>
          <w:lang w:val="kk-KZ"/>
        </w:rPr>
        <w:t xml:space="preserve">ті  сипаттайтын кім </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А)индикт</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В)декадент</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интендант</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ладиотар</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w:t>
      </w:r>
      <w:r>
        <w:rPr>
          <w:rFonts w:ascii="Times New Roman" w:hAnsi="Times New Roman" w:cs="Times New Roman"/>
          <w:sz w:val="28"/>
          <w:szCs w:val="28"/>
          <w:lang w:val="kk-KZ"/>
        </w:rPr>
        <w:t>г</w:t>
      </w:r>
      <w:r>
        <w:rPr>
          <w:rFonts w:ascii="Times New Roman" w:hAnsi="Times New Roman" w:cs="Times New Roman"/>
          <w:sz w:val="28"/>
          <w:szCs w:val="28"/>
        </w:rPr>
        <w:t>ерольд</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85. Гербтің түпкі негізіне жататын элемент</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ай, жұлдыз</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В) щит, крест</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жалау, ағашы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индикт, эралар</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календарлар</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86.Қалқанның  төменгі жағындағы лентадағы жазу атауы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ата сөз</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ақыру</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С) девиз</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ереже</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қанатты сөз</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87. Герб қалқанының негізгі бөліктері </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мөр</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В) геральдикалық фигуралар</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әшекей</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бөлік</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жұлдыз</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8</w:t>
      </w:r>
      <w:r>
        <w:rPr>
          <w:rFonts w:ascii="Times New Roman" w:hAnsi="Times New Roman" w:cs="Times New Roman"/>
          <w:b/>
          <w:sz w:val="28"/>
          <w:szCs w:val="28"/>
        </w:rPr>
        <w:t>8</w:t>
      </w:r>
      <w:r>
        <w:rPr>
          <w:rFonts w:ascii="Times New Roman" w:hAnsi="Times New Roman" w:cs="Times New Roman"/>
          <w:b/>
          <w:sz w:val="28"/>
          <w:szCs w:val="28"/>
          <w:lang w:val="kk-KZ"/>
        </w:rPr>
        <w:t>. Гербтің ең маңызды элементі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А)</w:t>
      </w:r>
      <w:r>
        <w:rPr>
          <w:rFonts w:ascii="Times New Roman" w:hAnsi="Times New Roman" w:cs="Times New Roman"/>
          <w:sz w:val="28"/>
          <w:szCs w:val="28"/>
        </w:rPr>
        <w:t xml:space="preserve"> щит</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w:t>
      </w:r>
      <w:r>
        <w:rPr>
          <w:rFonts w:ascii="Times New Roman" w:hAnsi="Times New Roman" w:cs="Times New Roman"/>
          <w:sz w:val="28"/>
          <w:szCs w:val="28"/>
          <w:lang w:val="kk-KZ"/>
        </w:rPr>
        <w:t>с</w:t>
      </w:r>
      <w:r>
        <w:rPr>
          <w:rFonts w:ascii="Times New Roman" w:hAnsi="Times New Roman" w:cs="Times New Roman"/>
          <w:sz w:val="28"/>
          <w:szCs w:val="28"/>
        </w:rPr>
        <w:t>енью</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лента бауы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мантия</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тинктура</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lang w:val="kk-KZ"/>
        </w:rPr>
        <w:t>8</w:t>
      </w:r>
      <w:r>
        <w:rPr>
          <w:rFonts w:ascii="Times New Roman" w:hAnsi="Times New Roman" w:cs="Times New Roman"/>
          <w:b/>
          <w:sz w:val="28"/>
          <w:szCs w:val="28"/>
        </w:rPr>
        <w:t>9</w:t>
      </w:r>
      <w:r>
        <w:rPr>
          <w:rFonts w:ascii="Times New Roman" w:hAnsi="Times New Roman" w:cs="Times New Roman"/>
          <w:b/>
          <w:sz w:val="28"/>
          <w:szCs w:val="28"/>
          <w:lang w:val="kk-KZ"/>
        </w:rPr>
        <w:t>.</w:t>
      </w:r>
      <w:r>
        <w:rPr>
          <w:rFonts w:ascii="Times New Roman" w:hAnsi="Times New Roman" w:cs="Times New Roman"/>
          <w:b/>
          <w:sz w:val="28"/>
          <w:szCs w:val="28"/>
        </w:rPr>
        <w:t xml:space="preserve"> Геральдикада тинктура деп </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лентаны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девизді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түсін, металлды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щитті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гербті құрайтын бөліктерін</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90. Ең ертедегі геральдикалық белгілер " мон" қолданған ел</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А) </w:t>
      </w:r>
      <w:r>
        <w:rPr>
          <w:rFonts w:ascii="Times New Roman" w:hAnsi="Times New Roman" w:cs="Times New Roman"/>
          <w:sz w:val="28"/>
          <w:szCs w:val="28"/>
        </w:rPr>
        <w:t xml:space="preserve"> Қытай</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Корея</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Үнді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Индонезия</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Жапония</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91. "Мон" ды қолданғаны туралы жазбалар пайда болған уақыт</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1200 ж</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1</w:t>
      </w:r>
      <w:r>
        <w:rPr>
          <w:rFonts w:ascii="Times New Roman" w:hAnsi="Times New Roman" w:cs="Times New Roman"/>
          <w:sz w:val="28"/>
          <w:szCs w:val="28"/>
          <w:lang w:val="kk-KZ"/>
        </w:rPr>
        <w:t>1</w:t>
      </w:r>
      <w:r>
        <w:rPr>
          <w:rFonts w:ascii="Times New Roman" w:hAnsi="Times New Roman" w:cs="Times New Roman"/>
          <w:sz w:val="28"/>
          <w:szCs w:val="28"/>
        </w:rPr>
        <w:t>56 ж</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1115 ж</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1130 ж</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1180 ж</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92. Геральдиканың тарихи қосалқы пән ретінде зерттейтін саласы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гербтерді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штемпельді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календар жүйесін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жазу жүйесін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монеталарды</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93. Сфрагистиканың тарихи қосалқы пән ретінде зерттейтін саласы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календарлар жүйесін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монеталарды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штемпелдерді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w:t>
      </w:r>
      <w:r>
        <w:rPr>
          <w:rFonts w:ascii="Times New Roman" w:hAnsi="Times New Roman" w:cs="Times New Roman"/>
          <w:sz w:val="28"/>
          <w:szCs w:val="28"/>
          <w:lang w:val="kk-KZ"/>
        </w:rPr>
        <w:t>г</w:t>
      </w:r>
      <w:r>
        <w:rPr>
          <w:rFonts w:ascii="Times New Roman" w:hAnsi="Times New Roman" w:cs="Times New Roman"/>
          <w:sz w:val="28"/>
          <w:szCs w:val="28"/>
        </w:rPr>
        <w:t>ербтерді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өлшем жүйелерін</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94. Бонистиканың қосалқы пән ретінде зерттейтін саласы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штемпельді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көлем өлшемін</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 салмақ өлшемін</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Д) гербтерді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 валюта мен құнды қағаздар дамуын</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95.АҚШ тың үлкен мемлекеттік мөрінің ерекшелігі неде</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формасында</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девизінде</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С) аверс пен реверсте</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түр-түсінде</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суреттерінде </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96. Нумизматика тарихи қосалқы пән ретінде нені зерттейді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календарларды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гербтерді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штемпелдерді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салмақты өлшеу бірліктерін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монеталарды</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97. АҚШ-тың үлкен мөрін қай кезде қолданады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келісім- шарттқа қол қою кезінде</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В) наградалар тапсырғанда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бір долларлық банкнотта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жоғары білім туралы дипломда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Е) нотариальды құжаттарда</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lang w:val="kk-KZ"/>
        </w:rPr>
        <w:t>98.</w:t>
      </w:r>
      <w:r>
        <w:rPr>
          <w:rFonts w:ascii="Times New Roman" w:hAnsi="Times New Roman" w:cs="Times New Roman"/>
          <w:b/>
          <w:sz w:val="28"/>
          <w:szCs w:val="28"/>
        </w:rPr>
        <w:t xml:space="preserve"> Ең ерте байланыс (почта) штемпелі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А)</w:t>
      </w:r>
      <w:r>
        <w:rPr>
          <w:rFonts w:ascii="Times New Roman" w:hAnsi="Times New Roman" w:cs="Times New Roman"/>
          <w:sz w:val="28"/>
          <w:szCs w:val="28"/>
        </w:rPr>
        <w:t>Франклин штемпелі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Бишоп штемпелі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Рузьвелт штемпелі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Бостон штемпелі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Париж штемпелі</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99. Алынып тасталған, ығысқан символдарға жататын белгі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Давид жұлдызы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жолақтар</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щит,лента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орақ балға, свастика</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 xml:space="preserve"> Е) тавро</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lang w:val="kk-KZ"/>
        </w:rPr>
        <w:t>100.</w:t>
      </w:r>
      <w:r>
        <w:rPr>
          <w:rFonts w:ascii="Times New Roman" w:hAnsi="Times New Roman" w:cs="Times New Roman"/>
          <w:b/>
          <w:sz w:val="28"/>
          <w:szCs w:val="28"/>
        </w:rPr>
        <w:t xml:space="preserve"> Метрология зерттейтін сала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уақыт өлшем бірліктерін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lastRenderedPageBreak/>
        <w:t xml:space="preserve"> В) штемпельдерді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көне календарларды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салмақ өлшемдерді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гербтерді</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101. Пядь, вершок - бұл</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Ресейдегі ұзындық өлшемі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араб календарының атауы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С) герб құрамы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жоғалған символдар</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Ресейдегі салмақ өлшемдері</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102. Верста, сажень- бұл</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Франциядағы көлемді өлшеу бірлігі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Қытайдағы салмақ өлшеу бірлігі </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 сусымалы денелерді өлшеу</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 Ресейдегі ұзындық өлшем бірліктері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Е)барлық айтылғандар</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103. Фунт, пуд-бұл</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сусылмалы денелер өлшемі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салмақ өлшемі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 геральдикалық символдар атауы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 көлемді өлшеу, алаң бірліктері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 аптекарлық өлшем жүйесі</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104. Скрупул, золотник -бұл</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ұзындық өлшемі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Юлиан календарының ұзындық өлшемі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 аптекарлық салмақ өлшемі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 көлем, алаң өлшемі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 қолжазбалардағы әшекейлер</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105. Коробья- бұл</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салмақ өлшемі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көлем, алаң өлшемі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 ұзындық өлшемі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 көне Ресейдегі ақша бірлігі</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 айрықша белгі( водяной знак) </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lastRenderedPageBreak/>
        <w:t>106. Гривенник, алтын- бұл</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Славян календарының апта күндері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салмақ өлшемі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сусымалы денелер өлшемі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монеталар бетінің жазуы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Ресейдегі ақша бірліктері</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107. "Шақырым"атауы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қырғыздардағы уақытты өлшеу</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қазақтардағы қашықтықты өлшеу</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 Қытай календарының ай аттары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 өзбектердегі салмақ өлшемі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 Бирмандықтардағы алфавит өлшемі</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108. Орыстардағы ұзындықты өлшеу атаулары </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бочка, ведро</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w:t>
      </w:r>
      <w:r>
        <w:rPr>
          <w:rFonts w:ascii="Times New Roman" w:hAnsi="Times New Roman" w:cs="Times New Roman"/>
          <w:sz w:val="28"/>
          <w:szCs w:val="28"/>
          <w:lang w:val="kk-KZ"/>
        </w:rPr>
        <w:t xml:space="preserve">) </w:t>
      </w:r>
      <w:r>
        <w:rPr>
          <w:rFonts w:ascii="Times New Roman" w:hAnsi="Times New Roman" w:cs="Times New Roman"/>
          <w:sz w:val="28"/>
          <w:szCs w:val="28"/>
        </w:rPr>
        <w:t>аршын, пядь</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песо, сантим</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талер, сантим</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фунт, грант</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109. Орыстың сұйықтық өлшемдері атауы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кварта, пинта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 xml:space="preserve">В) </w:t>
      </w:r>
      <w:r>
        <w:rPr>
          <w:rFonts w:ascii="Times New Roman" w:hAnsi="Times New Roman" w:cs="Times New Roman"/>
          <w:sz w:val="28"/>
          <w:szCs w:val="28"/>
          <w:lang w:val="kk-KZ"/>
        </w:rPr>
        <w:t>г</w:t>
      </w:r>
      <w:r>
        <w:rPr>
          <w:rFonts w:ascii="Times New Roman" w:hAnsi="Times New Roman" w:cs="Times New Roman"/>
          <w:sz w:val="28"/>
          <w:szCs w:val="28"/>
        </w:rPr>
        <w:t>ривенька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ведро, штоф</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инициал, концовка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щит, девиз</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110. Ресейдегі ақша есебі бірліктері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гурд</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В) ремедиум</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скотьник</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рубль, копейка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аршын, вершок</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111. Қолжазбалардың уақытын анықтау мақсаты қай салаға жатады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генелогия</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палеография</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С) фалеристика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метрология</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lastRenderedPageBreak/>
        <w:t xml:space="preserve"> Е) геральдика</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 xml:space="preserve">112. "Концовка", "заставка" деген </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қолжазбалардағы әшекей</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геральдикалық символ</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салмақ өлшемдері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Д)</w:t>
      </w:r>
      <w:r>
        <w:rPr>
          <w:rFonts w:ascii="Times New Roman" w:hAnsi="Times New Roman" w:cs="Times New Roman"/>
          <w:sz w:val="28"/>
          <w:szCs w:val="28"/>
        </w:rPr>
        <w:t xml:space="preserve"> ақша бірліктері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марапаттау белгісі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113. Қолжазбалардағы ең үлкен  айрықшаланған бас әріп атауы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заставка</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шеббуот</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С) вандемьер</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инициал</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блазон</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114. Француз республикасындағы календарь айлары қалай бөлінеді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аптаға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циклге</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эраға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декадаға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календаға</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115. Қалқан мен девиз ненің құрамдас бөлігіне жатады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календардың</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алфавиттің</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С) гербтің</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амулеттің</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монетаның</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116. Палеографиядағы айрықша белгілер( водяной знак)атауы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вексиллум</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филигрань</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С) календа</w:t>
      </w:r>
      <w:r>
        <w:rPr>
          <w:rFonts w:ascii="Times New Roman" w:hAnsi="Times New Roman" w:cs="Times New Roman"/>
          <w:sz w:val="28"/>
          <w:szCs w:val="28"/>
          <w:lang w:val="kk-KZ"/>
        </w:rPr>
        <w:t>рь</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тинктура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штандарт</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117. Аверс және Реверс - ол:</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геральдикадағы түс</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lastRenderedPageBreak/>
        <w:t xml:space="preserve"> В) Юлиан календарындағы апта күндері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нумизматикадағы монеталар</w:t>
      </w:r>
      <w:r>
        <w:rPr>
          <w:rFonts w:ascii="Times New Roman" w:hAnsi="Times New Roman" w:cs="Times New Roman"/>
          <w:sz w:val="28"/>
          <w:szCs w:val="28"/>
          <w:lang w:val="kk-KZ"/>
        </w:rPr>
        <w:t>дың екі</w:t>
      </w:r>
      <w:r>
        <w:rPr>
          <w:rFonts w:ascii="Times New Roman" w:hAnsi="Times New Roman" w:cs="Times New Roman"/>
          <w:sz w:val="28"/>
          <w:szCs w:val="28"/>
        </w:rPr>
        <w:t xml:space="preserve"> жағы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флаг атаулары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Е)салмақты өлшеудегі ағылшын өлшемдері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118.Қыпшақ руының таңбасы </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А) кереге</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В)шаңырақ</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С)қосәліп</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 ай</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Е) телпек</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119. 622 жыл қай эраның басы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А)жаратылыс пайда болған эраның басы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В) Рождество Христова эрасы басы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С)Хиджра басы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Набонассар эрасы басы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полеозай эрасы басы   </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120. "Манипулус" деп нені атайды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еврей календары айы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бірінші Рим штандарты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монета жақтары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геральдикалық символ</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бірінші штемпельді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121. Шежіре ол:</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А)қаз</w:t>
      </w:r>
      <w:r>
        <w:rPr>
          <w:rFonts w:ascii="Times New Roman" w:hAnsi="Times New Roman" w:cs="Times New Roman"/>
          <w:sz w:val="28"/>
          <w:szCs w:val="28"/>
        </w:rPr>
        <w:t>ақ руы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Дулат руы таңбасы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Қоңырат руы таңбасы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қазақ генеологиясы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қазақ цикліндегі он екі мүше</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122. Батыс Еуропада Рождесто</w:t>
      </w:r>
      <w:r>
        <w:rPr>
          <w:rFonts w:ascii="Times New Roman" w:hAnsi="Times New Roman" w:cs="Times New Roman"/>
          <w:b/>
          <w:sz w:val="28"/>
          <w:szCs w:val="28"/>
          <w:lang w:val="kk-KZ"/>
        </w:rPr>
        <w:t xml:space="preserve"> Х</w:t>
      </w:r>
      <w:r>
        <w:rPr>
          <w:rFonts w:ascii="Times New Roman" w:hAnsi="Times New Roman" w:cs="Times New Roman"/>
          <w:b/>
          <w:sz w:val="28"/>
          <w:szCs w:val="28"/>
        </w:rPr>
        <w:t>ристов</w:t>
      </w:r>
      <w:r>
        <w:rPr>
          <w:rFonts w:ascii="Times New Roman" w:hAnsi="Times New Roman" w:cs="Times New Roman"/>
          <w:b/>
          <w:sz w:val="28"/>
          <w:szCs w:val="28"/>
          <w:lang w:val="kk-KZ"/>
        </w:rPr>
        <w:t>а</w:t>
      </w:r>
      <w:r>
        <w:rPr>
          <w:rFonts w:ascii="Times New Roman" w:hAnsi="Times New Roman" w:cs="Times New Roman"/>
          <w:b/>
          <w:sz w:val="28"/>
          <w:szCs w:val="28"/>
        </w:rPr>
        <w:t xml:space="preserve"> тараған  уақыт</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А)</w:t>
      </w:r>
      <w:r>
        <w:rPr>
          <w:rFonts w:ascii="Times New Roman" w:hAnsi="Times New Roman" w:cs="Times New Roman"/>
          <w:sz w:val="28"/>
          <w:szCs w:val="28"/>
        </w:rPr>
        <w:t xml:space="preserve">  І</w:t>
      </w:r>
      <w:r>
        <w:rPr>
          <w:rFonts w:ascii="Times New Roman" w:hAnsi="Times New Roman" w:cs="Times New Roman"/>
          <w:sz w:val="28"/>
          <w:szCs w:val="28"/>
          <w:lang w:val="kk-KZ"/>
        </w:rPr>
        <w:t>Х ғ.</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w:t>
      </w:r>
      <w:r>
        <w:rPr>
          <w:rFonts w:ascii="Times New Roman" w:hAnsi="Times New Roman" w:cs="Times New Roman"/>
          <w:sz w:val="28"/>
          <w:szCs w:val="28"/>
          <w:lang w:val="en-US"/>
        </w:rPr>
        <w:t>Y</w:t>
      </w:r>
      <w:r>
        <w:rPr>
          <w:rFonts w:ascii="Times New Roman" w:hAnsi="Times New Roman" w:cs="Times New Roman"/>
          <w:sz w:val="28"/>
          <w:szCs w:val="28"/>
        </w:rPr>
        <w:t>І</w:t>
      </w:r>
      <w:r>
        <w:rPr>
          <w:rFonts w:ascii="Times New Roman" w:hAnsi="Times New Roman" w:cs="Times New Roman"/>
          <w:sz w:val="28"/>
          <w:szCs w:val="28"/>
          <w:lang w:val="kk-KZ"/>
        </w:rPr>
        <w:t xml:space="preserve"> ғ.</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w:t>
      </w:r>
      <w:r>
        <w:rPr>
          <w:rFonts w:ascii="Times New Roman" w:hAnsi="Times New Roman" w:cs="Times New Roman"/>
          <w:sz w:val="28"/>
          <w:szCs w:val="28"/>
          <w:lang w:val="en-US"/>
        </w:rPr>
        <w:t>XI</w:t>
      </w:r>
      <w:r>
        <w:rPr>
          <w:rFonts w:ascii="Times New Roman" w:hAnsi="Times New Roman" w:cs="Times New Roman"/>
          <w:sz w:val="28"/>
          <w:szCs w:val="28"/>
        </w:rPr>
        <w:t xml:space="preserve"> ғ.</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w:t>
      </w:r>
      <w:r>
        <w:rPr>
          <w:rFonts w:ascii="Times New Roman" w:hAnsi="Times New Roman" w:cs="Times New Roman"/>
          <w:sz w:val="28"/>
          <w:szCs w:val="28"/>
          <w:lang w:val="en-US"/>
        </w:rPr>
        <w:t>XIII</w:t>
      </w:r>
      <w:r>
        <w:rPr>
          <w:rFonts w:ascii="Times New Roman" w:hAnsi="Times New Roman" w:cs="Times New Roman"/>
          <w:sz w:val="28"/>
          <w:szCs w:val="28"/>
          <w:lang w:val="kk-KZ"/>
        </w:rPr>
        <w:t xml:space="preserve"> </w:t>
      </w:r>
      <w:r>
        <w:rPr>
          <w:rFonts w:ascii="Times New Roman" w:hAnsi="Times New Roman" w:cs="Times New Roman"/>
          <w:sz w:val="28"/>
          <w:szCs w:val="28"/>
        </w:rPr>
        <w:t>ғ</w:t>
      </w:r>
      <w:r>
        <w:rPr>
          <w:rFonts w:ascii="Times New Roman" w:hAnsi="Times New Roman" w:cs="Times New Roman"/>
          <w:sz w:val="28"/>
          <w:szCs w:val="28"/>
          <w:lang w:val="kk-KZ"/>
        </w:rPr>
        <w:t>.</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Е) </w:t>
      </w:r>
      <w:r>
        <w:rPr>
          <w:rFonts w:ascii="Times New Roman" w:hAnsi="Times New Roman" w:cs="Times New Roman"/>
          <w:sz w:val="28"/>
          <w:szCs w:val="28"/>
          <w:lang w:val="en-US"/>
        </w:rPr>
        <w:t>IV</w:t>
      </w:r>
      <w:r>
        <w:rPr>
          <w:rFonts w:ascii="Times New Roman" w:hAnsi="Times New Roman" w:cs="Times New Roman"/>
          <w:sz w:val="28"/>
          <w:szCs w:val="28"/>
          <w:lang w:val="kk-KZ"/>
        </w:rPr>
        <w:t xml:space="preserve"> ғ.</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123. Кириллицаның көне жазуының атауы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полуустав</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устав</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инициал</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филигрань</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лазон</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124. Қолжазбалардың сыртын зерттеумен айналысатын сала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этнология</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археология</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геральдика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нумизматика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палеография</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125.Әр түрлі календарлық жүйе арасындағы қатынасты анықтау міндеті қай саланікі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археологиянікі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палеографиянікі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геральдиканікі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хронологиянікі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палеонтологиянікі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126. Әр түрлі календарлар дәлдігін анықтау міндеті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А)  хронология саласынікі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генеология саласынікі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 нумизматика саласынікі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 геральдика саласыныкі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 палеография саласыныкі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127. Әр түрлі өлшем бірліктерінің дәлдігін анықтау міндеті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нумизматика саласынікі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В) геральдика саласынікі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хронология саласынікі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метрология саласынікі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палеография саласынікі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lang w:val="kk-KZ"/>
        </w:rPr>
        <w:t xml:space="preserve"> </w:t>
      </w:r>
      <w:r>
        <w:rPr>
          <w:rFonts w:ascii="Times New Roman" w:hAnsi="Times New Roman" w:cs="Times New Roman"/>
          <w:b/>
          <w:sz w:val="28"/>
          <w:szCs w:val="28"/>
        </w:rPr>
        <w:t>128. Исламдағы сенім символына не жатады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заң шеңбері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Конфуций суреті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lastRenderedPageBreak/>
        <w:t xml:space="preserve"> С) АУМ символы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жарты ай</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Е) крест</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129. Индуизмдегі сенім символы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жарты ай</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В)АУМ</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крест</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Конфуций суреті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аң дөңгелегі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130. Христиандықтардағы сенім символы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АУМ</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крест</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жарты ай</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Конфуций суреті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аң дөңгелегі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131. Котолицизмдегі сенім символы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крест</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АУМ</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жарты ай</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Конфуций суреті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аң дөңгелегі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132. Иудаизмдегі сенім символы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заң дөңгелегі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Давид жұлдызы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жарты ай</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тории</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жоғарыда айтылғандар</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lang w:val="kk-KZ"/>
        </w:rPr>
        <w:t>133.</w:t>
      </w:r>
      <w:r>
        <w:rPr>
          <w:rFonts w:ascii="Times New Roman" w:hAnsi="Times New Roman" w:cs="Times New Roman"/>
          <w:b/>
          <w:sz w:val="28"/>
          <w:szCs w:val="28"/>
        </w:rPr>
        <w:t>Буддизм дініндегі сенім символы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А) тории</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В) заң дөңгелегі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С)</w:t>
      </w:r>
      <w:r>
        <w:rPr>
          <w:rFonts w:ascii="Times New Roman" w:hAnsi="Times New Roman" w:cs="Times New Roman"/>
          <w:sz w:val="28"/>
          <w:szCs w:val="28"/>
        </w:rPr>
        <w:t xml:space="preserve"> Давид жұлдызы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Д) жарты ай</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Е)</w:t>
      </w:r>
      <w:r>
        <w:rPr>
          <w:rFonts w:ascii="Times New Roman" w:hAnsi="Times New Roman" w:cs="Times New Roman"/>
          <w:sz w:val="28"/>
          <w:szCs w:val="28"/>
        </w:rPr>
        <w:t xml:space="preserve"> крест</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134. Доосизмдегі сенім символы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заң дөңгелегі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В) крест</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тории</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инь- янь</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АУМ</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135. Заростризмдегі сенім символы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А)</w:t>
      </w:r>
      <w:r>
        <w:rPr>
          <w:rFonts w:ascii="Times New Roman" w:hAnsi="Times New Roman" w:cs="Times New Roman"/>
          <w:sz w:val="28"/>
          <w:szCs w:val="28"/>
        </w:rPr>
        <w:t xml:space="preserve"> инь -янь</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ахурамазда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крест</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жарты ай</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тории</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136. Инь- янь сенім символы ретінде қолданылады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иудаизмде</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даосизмде</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 христиан дінінде</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 индуизмде</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 исламда</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137. Ахурамазда сенім символы ретінде қолданылады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иудаизмде</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исламда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зороастризмде</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даосизмде</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христиан дінінде</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138. Тории сенім символы ретінде қай дінде қолданылады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синтоизмде</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зороастризмде</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исламда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иудаизмде </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индуизмде</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490DDC" w:rsidRDefault="00490DDC" w:rsidP="00490DDC">
      <w:pPr>
        <w:spacing w:after="0" w:line="240" w:lineRule="auto"/>
        <w:jc w:val="both"/>
        <w:rPr>
          <w:rFonts w:ascii="Times New Roman" w:hAnsi="Times New Roman" w:cs="Times New Roman"/>
          <w:b/>
          <w:sz w:val="28"/>
          <w:szCs w:val="28"/>
          <w:lang w:val="kk-KZ"/>
        </w:rPr>
      </w:pPr>
    </w:p>
    <w:p w:rsidR="00490DDC" w:rsidRDefault="00490DDC" w:rsidP="00490DDC">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139. Давид жұлдызы сенім символы ретінде қолданылады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А)  зороастризмде</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синтоизмде</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С)м иудаизмде</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буддизмде</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lastRenderedPageBreak/>
        <w:t xml:space="preserve"> Е)  исламда</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140. Жарты ай сенім символы ретінде қолданылады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синтоизмде</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буддизмде</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исламда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христианствода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зороастризмде</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141. Мүшелдік есепке неше жылдық айналым алынады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 xml:space="preserve">А) </w:t>
      </w:r>
      <w:r>
        <w:rPr>
          <w:rFonts w:ascii="Times New Roman" w:hAnsi="Times New Roman" w:cs="Times New Roman"/>
          <w:sz w:val="28"/>
          <w:szCs w:val="28"/>
          <w:lang w:val="kk-KZ"/>
        </w:rPr>
        <w:t>14 жыл</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15 жыл</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С) 16 жыл</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Д) </w:t>
      </w:r>
      <w:r>
        <w:rPr>
          <w:rFonts w:ascii="Times New Roman" w:hAnsi="Times New Roman" w:cs="Times New Roman"/>
          <w:sz w:val="28"/>
          <w:szCs w:val="28"/>
          <w:lang w:val="kk-KZ"/>
        </w:rPr>
        <w:t xml:space="preserve">12 жыл </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w:t>
      </w:r>
      <w:r>
        <w:rPr>
          <w:rFonts w:ascii="Times New Roman" w:hAnsi="Times New Roman" w:cs="Times New Roman"/>
          <w:sz w:val="28"/>
          <w:szCs w:val="28"/>
          <w:lang w:val="kk-KZ"/>
        </w:rPr>
        <w:t>17 жыл</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490DDC" w:rsidRDefault="00490DDC" w:rsidP="00490DDC">
      <w:pPr>
        <w:widowControl w:val="0"/>
        <w:spacing w:after="0" w:line="240" w:lineRule="auto"/>
        <w:rPr>
          <w:rFonts w:ascii="Times New Roman" w:hAnsi="Times New Roman" w:cs="Times New Roman"/>
          <w:b/>
          <w:sz w:val="28"/>
          <w:szCs w:val="28"/>
          <w:lang w:val="kk-KZ"/>
        </w:rPr>
      </w:pPr>
    </w:p>
    <w:p w:rsidR="00490DDC" w:rsidRDefault="00490DDC" w:rsidP="00490DDC">
      <w:pPr>
        <w:widowControl w:val="0"/>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142. Қазақ шежіресін алғаш құрастырып 1911 ж. бастырып шығарған кім</w:t>
      </w:r>
    </w:p>
    <w:p w:rsidR="00490DDC" w:rsidRDefault="00490DDC" w:rsidP="00490DDC">
      <w:pPr>
        <w:widowControl w:val="0"/>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А) М. Көбеев</w:t>
      </w:r>
    </w:p>
    <w:p w:rsidR="00490DDC" w:rsidRDefault="00490DDC" w:rsidP="00490DDC">
      <w:pPr>
        <w:widowControl w:val="0"/>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В) Ш. Құдайбердиев</w:t>
      </w:r>
    </w:p>
    <w:p w:rsidR="00490DDC" w:rsidRDefault="00490DDC" w:rsidP="00490DDC">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С) А. Байтұрсынов</w:t>
      </w:r>
    </w:p>
    <w:p w:rsidR="00490DDC" w:rsidRDefault="00490DDC" w:rsidP="00490DDC">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Д) М. Дулатов</w:t>
      </w:r>
    </w:p>
    <w:p w:rsidR="00490DDC" w:rsidRDefault="00490DDC" w:rsidP="00490DDC">
      <w:pPr>
        <w:widowControl w:val="0"/>
        <w:spacing w:after="0" w:line="240" w:lineRule="auto"/>
        <w:rPr>
          <w:rFonts w:ascii="Times New Roman" w:hAnsi="Times New Roman" w:cs="Times New Roman"/>
          <w:sz w:val="28"/>
          <w:szCs w:val="28"/>
          <w:lang w:val="kk-KZ"/>
        </w:rPr>
      </w:pPr>
      <w:r>
        <w:rPr>
          <w:rFonts w:ascii="Times New Roman" w:hAnsi="Times New Roman" w:cs="Times New Roman"/>
          <w:sz w:val="28"/>
          <w:szCs w:val="28"/>
        </w:rPr>
        <w:t xml:space="preserve"> Е) С. Торайғыров</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b/>
          <w:sz w:val="28"/>
          <w:szCs w:val="28"/>
          <w:lang w:val="kk-KZ"/>
        </w:rPr>
        <w:t>143. Үйсін мөрлері қай жерден табылды</w:t>
      </w:r>
      <w:r>
        <w:rPr>
          <w:rFonts w:ascii="Times New Roman" w:hAnsi="Times New Roman" w:cs="Times New Roman"/>
          <w:sz w:val="28"/>
          <w:szCs w:val="28"/>
          <w:lang w:val="kk-KZ"/>
        </w:rPr>
        <w:t xml:space="preserve"> </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Алтай тауларынан иудаизмде</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Сайрамнан </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 Ертіс өзенінен </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 Жетісудан </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 Еділ бойынан </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144. Ресейдегі ең қысқа ұзындық өлшемі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локоть </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верста</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 пядь</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 поприще</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 сажень</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145.Көне орыс салмақ атауы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lastRenderedPageBreak/>
        <w:t xml:space="preserve"> </w:t>
      </w:r>
      <w:r>
        <w:rPr>
          <w:rFonts w:ascii="Times New Roman" w:hAnsi="Times New Roman" w:cs="Times New Roman"/>
          <w:sz w:val="28"/>
          <w:szCs w:val="28"/>
        </w:rPr>
        <w:t>А)  корец</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В) гривна</w:t>
      </w:r>
      <w:r>
        <w:rPr>
          <w:rFonts w:ascii="Times New Roman" w:hAnsi="Times New Roman" w:cs="Times New Roman"/>
          <w:sz w:val="28"/>
          <w:szCs w:val="28"/>
          <w:lang w:val="kk-KZ"/>
        </w:rPr>
        <w:t>, берковец</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кружка</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Д) либр</w:t>
      </w:r>
      <w:r>
        <w:rPr>
          <w:rFonts w:ascii="Times New Roman" w:hAnsi="Times New Roman" w:cs="Times New Roman"/>
          <w:sz w:val="28"/>
          <w:szCs w:val="28"/>
          <w:lang w:val="kk-KZ"/>
        </w:rPr>
        <w:t>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ка</w:t>
      </w:r>
      <w:r>
        <w:rPr>
          <w:rFonts w:ascii="Times New Roman" w:hAnsi="Times New Roman" w:cs="Times New Roman"/>
          <w:sz w:val="28"/>
          <w:szCs w:val="28"/>
          <w:lang w:val="kk-KZ"/>
        </w:rPr>
        <w:t>д</w:t>
      </w:r>
      <w:r>
        <w:rPr>
          <w:rFonts w:ascii="Times New Roman" w:hAnsi="Times New Roman" w:cs="Times New Roman"/>
          <w:sz w:val="28"/>
          <w:szCs w:val="28"/>
        </w:rPr>
        <w:t>ь</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146. Ресейдегі  ХҮ-ХҮІғ. соңында енгізілген ұзындық өлшемі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десятина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четверть</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аршин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сажень</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верста</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147. Жапониядағы Европаның туыстық гербіне ұқсас жанұя символы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тории</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татами</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тсуруги</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мон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катана</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148. Поприще- бұл атау</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А)Ресейдегі халық күресінің түрі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қалың түкті кілем</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С)Ресейдегі бірнеше ұрпақ айналысқан шаруашылық түрі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 верста синонимі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 Ертедегі орыстардың топчан сияқты ұйықтайтын орны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149. Боустрофедон ол:</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А)  көне грек айы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w:t>
      </w:r>
      <w:r>
        <w:rPr>
          <w:rFonts w:ascii="Times New Roman" w:hAnsi="Times New Roman" w:cs="Times New Roman"/>
          <w:sz w:val="28"/>
          <w:szCs w:val="28"/>
          <w:lang w:val="kk-KZ"/>
        </w:rPr>
        <w:t xml:space="preserve"> </w:t>
      </w:r>
      <w:r>
        <w:rPr>
          <w:rFonts w:ascii="Times New Roman" w:hAnsi="Times New Roman" w:cs="Times New Roman"/>
          <w:sz w:val="28"/>
          <w:szCs w:val="28"/>
        </w:rPr>
        <w:t>көне гректердің әскери дөңгелегі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өнердегі бағыт</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жазудың айрықша стилі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Страбонның шығармалар жинағы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150. Ресейдің қай патшасы тұсында алтын монета червонец шықты?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Петр 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Петр ІІІ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Екатерина ІІ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Александр 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Николай ІІ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{Дұрыс жауабы}=А</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151. Не себепті 75  рубльдік ассигнациялар шығарылмай қалды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25 рубльдік жасанды ақша пайда болды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В) 50 рубльдік жасанды ақша пайда болды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100 рубльдік жасанды ақша пайда болды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5 рубльге ауыстырды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70 рубльге ауыстырды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152. Ресейде алғашқы қағаз ақшалар қашан шығарылды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А) 1700 ж.</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В) 1769 ж. </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С) 1800 ж. </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Д) 1825 ж.</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Е) 1861 ж.</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rPr>
        <w:t>153. Топонимика нені зерттейді: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көне жазуларды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календар жүйесін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елді - мекен атауын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гербтерді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қағаз ақшаны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154. Тарихи даму барысында елді  -мекен атауларын зерттейтін сала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хронология</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метрология</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геральдика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топонимика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палеография</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155. Новгородтағы ақшы өлшем жүйесінің негізгі бірліктері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алтын</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В)полтинник</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С) рубль</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w:t>
      </w:r>
      <w:r>
        <w:rPr>
          <w:rFonts w:ascii="Times New Roman" w:hAnsi="Times New Roman" w:cs="Times New Roman"/>
          <w:sz w:val="28"/>
          <w:szCs w:val="28"/>
          <w:lang w:val="kk-KZ"/>
        </w:rPr>
        <w:t xml:space="preserve"> </w:t>
      </w:r>
      <w:r>
        <w:rPr>
          <w:rFonts w:ascii="Times New Roman" w:hAnsi="Times New Roman" w:cs="Times New Roman"/>
          <w:sz w:val="28"/>
          <w:szCs w:val="28"/>
        </w:rPr>
        <w:t>денга,  полушка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гривна</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156. Ресейдеге қағаз ақша қашан енді?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А)</w:t>
      </w:r>
      <w:r>
        <w:rPr>
          <w:rFonts w:ascii="Times New Roman" w:hAnsi="Times New Roman" w:cs="Times New Roman"/>
          <w:sz w:val="28"/>
          <w:szCs w:val="28"/>
        </w:rPr>
        <w:t>1762</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1810</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lastRenderedPageBreak/>
        <w:t xml:space="preserve"> С) 1769</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Д)1901</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Е)1505</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157. Алтын червонец"Европадағы қай ақша құнына сай болды </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талерге</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луидорға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сальдоға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дукатқа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фунтқа</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158. 1 Петр уақытында монета номиналы сауатсызд</w:t>
      </w:r>
      <w:r>
        <w:rPr>
          <w:rFonts w:ascii="Times New Roman" w:hAnsi="Times New Roman" w:cs="Times New Roman"/>
          <w:b/>
          <w:sz w:val="28"/>
          <w:szCs w:val="28"/>
          <w:lang w:val="kk-KZ"/>
        </w:rPr>
        <w:t>а</w:t>
      </w:r>
      <w:r>
        <w:rPr>
          <w:rFonts w:ascii="Times New Roman" w:hAnsi="Times New Roman" w:cs="Times New Roman"/>
          <w:b/>
          <w:sz w:val="28"/>
          <w:szCs w:val="28"/>
        </w:rPr>
        <w:t>р үшін қалай белгіленді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А) крестиктер санымен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В)  нүктелер санымен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құсты бейнелеумен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жануарларды бейнелеумен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басылған жұлдыздармен</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159. Фалеристика нені зерттейді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өлшем бірлігін</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календар жүйесін</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 қолжазба сыртын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Д) награда жүйесін</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Е) монета тарихын</w:t>
      </w:r>
      <w:r>
        <w:rPr>
          <w:rFonts w:ascii="Times New Roman" w:hAnsi="Times New Roman" w:cs="Times New Roman"/>
          <w:sz w:val="28"/>
          <w:szCs w:val="28"/>
          <w:lang w:val="kk-KZ"/>
        </w:rPr>
        <w:t xml:space="preserve"> </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160. Награда жүйесін зерттейтін сала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хронология</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В)</w:t>
      </w:r>
      <w:r>
        <w:rPr>
          <w:rFonts w:ascii="Times New Roman" w:hAnsi="Times New Roman" w:cs="Times New Roman"/>
          <w:sz w:val="28"/>
          <w:szCs w:val="28"/>
        </w:rPr>
        <w:t>нумизматика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С)</w:t>
      </w:r>
      <w:r>
        <w:rPr>
          <w:rFonts w:ascii="Times New Roman" w:hAnsi="Times New Roman" w:cs="Times New Roman"/>
          <w:sz w:val="28"/>
          <w:szCs w:val="28"/>
        </w:rPr>
        <w:t xml:space="preserve"> метрология</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фалеристика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Е)палеография</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161. Фалера деп  атайды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римдіктердегі кеуде әшекейін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қолжазба әшекейін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зодиак календарын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бас әріпті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геральдикадағы түр- түсті( цвет)</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162. Рим легионерінің кеудеге тағатын  (бляха) әшекейі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инициал</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аверс</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шақырым</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фалера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фунт</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 xml:space="preserve">163. Рим наградасының </w:t>
      </w:r>
      <w:r>
        <w:rPr>
          <w:rFonts w:ascii="Times New Roman" w:hAnsi="Times New Roman" w:cs="Times New Roman"/>
          <w:b/>
          <w:sz w:val="28"/>
          <w:szCs w:val="28"/>
          <w:lang w:val="kk-KZ"/>
        </w:rPr>
        <w:t xml:space="preserve">көне </w:t>
      </w:r>
      <w:r>
        <w:rPr>
          <w:rFonts w:ascii="Times New Roman" w:hAnsi="Times New Roman" w:cs="Times New Roman"/>
          <w:b/>
          <w:sz w:val="28"/>
          <w:szCs w:val="28"/>
        </w:rPr>
        <w:t>түрі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деньги</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венец</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орден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премия</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Е) медаль</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164. Венец дегеніміз-</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монета түрі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бірінші рим наградасы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айрықша су белгісі( водяной знак)</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көлемді өлшеу бірлігі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календарь түрі( римдіктердегі)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165.Сигна деген -</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А)инициал</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Ұзындықты өлшеу бірлігі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геральдикалық элемент</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наградаға арналған легион  қадағы( шест)</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монета жақтары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166. Рим легионерлерінің наградаға арналған қадағының атауы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аверс</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реверс</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сигна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скрупул</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инициал</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167.Пергамен неден жасалынды</w:t>
      </w:r>
    </w:p>
    <w:p w:rsidR="00490DDC" w:rsidRDefault="00490DDC" w:rsidP="00490DDC">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А) ағаш</w:t>
      </w:r>
    </w:p>
    <w:p w:rsidR="00490DDC" w:rsidRDefault="00490DDC" w:rsidP="00490DDC">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 тас</w:t>
      </w:r>
    </w:p>
    <w:p w:rsidR="00490DDC" w:rsidRDefault="00490DDC" w:rsidP="00490DDC">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 тері</w:t>
      </w:r>
    </w:p>
    <w:p w:rsidR="00490DDC" w:rsidRDefault="00490DDC" w:rsidP="00490DDC">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Д) металл</w:t>
      </w:r>
    </w:p>
    <w:p w:rsidR="00490DDC" w:rsidRDefault="00490DDC" w:rsidP="00490DDC">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Е) ағаш қабығы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lang w:val="kk-KZ"/>
        </w:rPr>
        <w:t xml:space="preserve">168. </w:t>
      </w:r>
      <w:r>
        <w:rPr>
          <w:rFonts w:ascii="Times New Roman" w:hAnsi="Times New Roman" w:cs="Times New Roman"/>
          <w:b/>
          <w:sz w:val="28"/>
          <w:szCs w:val="28"/>
        </w:rPr>
        <w:t>Береста неден жасалынды</w:t>
      </w:r>
    </w:p>
    <w:p w:rsidR="00490DDC" w:rsidRDefault="00490DDC" w:rsidP="00490DDC">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А)</w:t>
      </w:r>
      <w:r>
        <w:rPr>
          <w:rFonts w:ascii="Times New Roman" w:hAnsi="Times New Roman" w:cs="Times New Roman"/>
          <w:sz w:val="28"/>
          <w:szCs w:val="28"/>
        </w:rPr>
        <w:t>теріден</w:t>
      </w:r>
    </w:p>
    <w:p w:rsidR="00490DDC" w:rsidRDefault="00490DDC" w:rsidP="00490DDC">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lang w:val="kk-KZ"/>
        </w:rPr>
        <w:t>В)</w:t>
      </w:r>
      <w:r>
        <w:rPr>
          <w:rFonts w:ascii="Times New Roman" w:hAnsi="Times New Roman" w:cs="Times New Roman"/>
          <w:sz w:val="28"/>
          <w:szCs w:val="28"/>
        </w:rPr>
        <w:t xml:space="preserve"> Өсімдік тармағынан</w:t>
      </w:r>
    </w:p>
    <w:p w:rsidR="00490DDC" w:rsidRDefault="00490DDC" w:rsidP="00490DDC">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 металлдан</w:t>
      </w:r>
    </w:p>
    <w:p w:rsidR="00490DDC" w:rsidRDefault="00490DDC" w:rsidP="00490DDC">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Д) қайың қабығынан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күріштен</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169. Латын алфавиті Қазақстанда қай уақытта тарады</w:t>
      </w:r>
    </w:p>
    <w:p w:rsidR="00490DDC" w:rsidRDefault="00490DDC" w:rsidP="00490DDC">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А)1917-1922</w:t>
      </w:r>
    </w:p>
    <w:p w:rsidR="00490DDC" w:rsidRDefault="00490DDC" w:rsidP="00490DDC">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 1928-1938</w:t>
      </w:r>
    </w:p>
    <w:p w:rsidR="00490DDC" w:rsidRDefault="00490DDC" w:rsidP="00490DDC">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С)1895-1917</w:t>
      </w:r>
    </w:p>
    <w:p w:rsidR="00490DDC" w:rsidRDefault="00490DDC" w:rsidP="00490DDC">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Д)1935-1945</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1922-1941</w:t>
      </w:r>
      <w:r>
        <w:rPr>
          <w:rFonts w:ascii="Times New Roman" w:hAnsi="Times New Roman" w:cs="Times New Roman"/>
          <w:sz w:val="28"/>
          <w:szCs w:val="28"/>
          <w:lang w:val="kk-KZ"/>
        </w:rPr>
        <w:t xml:space="preserve"> </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rPr>
          <w:rFonts w:ascii="Times New Roman" w:hAnsi="Times New Roman" w:cs="Times New Roman"/>
          <w:b/>
          <w:sz w:val="28"/>
          <w:szCs w:val="28"/>
          <w:lang w:val="kk-KZ"/>
        </w:rPr>
      </w:pPr>
    </w:p>
    <w:p w:rsidR="00490DDC" w:rsidRDefault="00490DDC" w:rsidP="00490DDC">
      <w:pPr>
        <w:widowControl w:val="0"/>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170.Қазақ халық календары бойынша жыл қашан басталады</w:t>
      </w:r>
    </w:p>
    <w:p w:rsidR="00490DDC" w:rsidRDefault="00490DDC" w:rsidP="00490DDC">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А)желтоқсан</w:t>
      </w:r>
    </w:p>
    <w:p w:rsidR="00490DDC" w:rsidRDefault="00490DDC" w:rsidP="00490DDC">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 мамыр</w:t>
      </w:r>
    </w:p>
    <w:p w:rsidR="00490DDC" w:rsidRDefault="00490DDC" w:rsidP="00490DDC">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 қаңтар</w:t>
      </w:r>
    </w:p>
    <w:p w:rsidR="00490DDC" w:rsidRDefault="00490DDC" w:rsidP="00490DDC">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Д) наурыз</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шілде</w:t>
      </w:r>
      <w:r>
        <w:rPr>
          <w:rFonts w:ascii="Times New Roman" w:hAnsi="Times New Roman" w:cs="Times New Roman"/>
          <w:b/>
          <w:sz w:val="28"/>
          <w:szCs w:val="28"/>
        </w:rPr>
        <w:t xml:space="preserve"> </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490DDC" w:rsidRDefault="00490DDC" w:rsidP="00490DDC">
      <w:pPr>
        <w:widowControl w:val="0"/>
        <w:spacing w:after="0" w:line="240" w:lineRule="auto"/>
        <w:rPr>
          <w:rFonts w:ascii="Times New Roman" w:hAnsi="Times New Roman" w:cs="Times New Roman"/>
          <w:b/>
          <w:sz w:val="28"/>
          <w:szCs w:val="28"/>
          <w:lang w:val="kk-KZ"/>
        </w:rPr>
      </w:pPr>
    </w:p>
    <w:p w:rsidR="00490DDC" w:rsidRDefault="00490DDC" w:rsidP="00490DDC">
      <w:pPr>
        <w:widowControl w:val="0"/>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171. Қоңырат руы таңбасы</w:t>
      </w:r>
    </w:p>
    <w:p w:rsidR="00490DDC" w:rsidRDefault="00490DDC" w:rsidP="00490DDC">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босаға</w:t>
      </w:r>
    </w:p>
    <w:p w:rsidR="00490DDC" w:rsidRDefault="00490DDC" w:rsidP="00490DDC">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 еділ</w:t>
      </w:r>
    </w:p>
    <w:p w:rsidR="00490DDC" w:rsidRDefault="00490DDC" w:rsidP="00490DDC">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 күн</w:t>
      </w:r>
    </w:p>
    <w:p w:rsidR="00490DDC" w:rsidRDefault="00490DDC" w:rsidP="00490DDC">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Д) ай</w:t>
      </w:r>
    </w:p>
    <w:p w:rsidR="00490DDC" w:rsidRDefault="00490DDC" w:rsidP="00490DDC">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Е) жұлдыз</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490DDC" w:rsidRDefault="00490DDC" w:rsidP="00490DDC">
      <w:pPr>
        <w:widowControl w:val="0"/>
        <w:spacing w:after="0" w:line="240" w:lineRule="auto"/>
        <w:rPr>
          <w:rFonts w:ascii="Times New Roman" w:hAnsi="Times New Roman" w:cs="Times New Roman"/>
          <w:b/>
          <w:sz w:val="28"/>
          <w:szCs w:val="28"/>
          <w:lang w:val="kk-KZ"/>
        </w:rPr>
      </w:pPr>
    </w:p>
    <w:p w:rsidR="00490DDC" w:rsidRDefault="00490DDC" w:rsidP="00490DDC">
      <w:pPr>
        <w:widowControl w:val="0"/>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172.  Адай руының таңбасы</w:t>
      </w:r>
    </w:p>
    <w:p w:rsidR="00490DDC" w:rsidRDefault="00490DDC" w:rsidP="00490DDC">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мамыр</w:t>
      </w:r>
    </w:p>
    <w:p w:rsidR="00490DDC" w:rsidRDefault="00490DDC" w:rsidP="00490DDC">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 ақпан</w:t>
      </w:r>
    </w:p>
    <w:p w:rsidR="00490DDC" w:rsidRDefault="00490DDC" w:rsidP="00490DDC">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 зайсан</w:t>
      </w:r>
    </w:p>
    <w:p w:rsidR="00490DDC" w:rsidRDefault="00490DDC" w:rsidP="00490DDC">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Д) арқар</w:t>
      </w:r>
    </w:p>
    <w:p w:rsidR="00490DDC" w:rsidRDefault="00490DDC" w:rsidP="00490DDC">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Е) садақ, оқ </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173. Аверс деп нені атайды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Тамплиер ордені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lastRenderedPageBreak/>
        <w:t xml:space="preserve"> В) легион сырығы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монетаның бет жағы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монетаның арт жағы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монетаның жаны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174. Реверс деп нені атайды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Рим легионы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w:t>
      </w:r>
      <w:r>
        <w:rPr>
          <w:rFonts w:ascii="Times New Roman" w:hAnsi="Times New Roman" w:cs="Times New Roman"/>
          <w:sz w:val="28"/>
          <w:szCs w:val="28"/>
          <w:lang w:val="kk-KZ"/>
        </w:rPr>
        <w:t xml:space="preserve"> </w:t>
      </w:r>
      <w:r>
        <w:rPr>
          <w:rFonts w:ascii="Times New Roman" w:hAnsi="Times New Roman" w:cs="Times New Roman"/>
          <w:sz w:val="28"/>
          <w:szCs w:val="28"/>
        </w:rPr>
        <w:t>венец</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С)  монетаның арт</w:t>
      </w:r>
      <w:r>
        <w:rPr>
          <w:rFonts w:ascii="Times New Roman" w:hAnsi="Times New Roman" w:cs="Times New Roman"/>
          <w:sz w:val="28"/>
          <w:szCs w:val="28"/>
          <w:lang w:val="kk-KZ"/>
        </w:rPr>
        <w:t>қы</w:t>
      </w:r>
      <w:r>
        <w:rPr>
          <w:rFonts w:ascii="Times New Roman" w:hAnsi="Times New Roman" w:cs="Times New Roman"/>
          <w:sz w:val="28"/>
          <w:szCs w:val="28"/>
        </w:rPr>
        <w:t xml:space="preserve"> жағы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Д)</w:t>
      </w:r>
      <w:r>
        <w:rPr>
          <w:rFonts w:ascii="Times New Roman" w:hAnsi="Times New Roman" w:cs="Times New Roman"/>
          <w:sz w:val="28"/>
          <w:szCs w:val="28"/>
        </w:rPr>
        <w:t xml:space="preserve"> монетаның бет</w:t>
      </w:r>
      <w:r>
        <w:rPr>
          <w:rFonts w:ascii="Times New Roman" w:hAnsi="Times New Roman" w:cs="Times New Roman"/>
          <w:sz w:val="28"/>
          <w:szCs w:val="28"/>
          <w:lang w:val="kk-KZ"/>
        </w:rPr>
        <w:t>кі</w:t>
      </w:r>
      <w:r>
        <w:rPr>
          <w:rFonts w:ascii="Times New Roman" w:hAnsi="Times New Roman" w:cs="Times New Roman"/>
          <w:sz w:val="28"/>
          <w:szCs w:val="28"/>
        </w:rPr>
        <w:t xml:space="preserve"> жағы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монета жанын</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rPr>
        <w:t>175</w:t>
      </w:r>
      <w:r>
        <w:rPr>
          <w:rFonts w:ascii="Times New Roman" w:hAnsi="Times New Roman" w:cs="Times New Roman"/>
          <w:b/>
          <w:sz w:val="28"/>
          <w:szCs w:val="28"/>
          <w:lang w:val="kk-KZ"/>
        </w:rPr>
        <w:t>. Монетаның бет жағының атауы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фалера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филигрань</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инициал</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аверс</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легион</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176</w:t>
      </w:r>
      <w:r>
        <w:rPr>
          <w:rFonts w:ascii="Times New Roman" w:hAnsi="Times New Roman" w:cs="Times New Roman"/>
          <w:b/>
          <w:sz w:val="28"/>
          <w:szCs w:val="28"/>
          <w:lang w:val="kk-KZ"/>
        </w:rPr>
        <w:t>.</w:t>
      </w:r>
      <w:r>
        <w:rPr>
          <w:rFonts w:ascii="Times New Roman" w:hAnsi="Times New Roman" w:cs="Times New Roman"/>
          <w:b/>
          <w:sz w:val="28"/>
          <w:szCs w:val="28"/>
        </w:rPr>
        <w:t xml:space="preserve"> Монетаның арт жағы атауы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реверс</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гурт</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инициал</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аверс </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фалера</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177</w:t>
      </w:r>
      <w:r>
        <w:rPr>
          <w:rFonts w:ascii="Times New Roman" w:hAnsi="Times New Roman" w:cs="Times New Roman"/>
          <w:b/>
          <w:sz w:val="28"/>
          <w:szCs w:val="28"/>
          <w:lang w:val="kk-KZ"/>
        </w:rPr>
        <w:t>.</w:t>
      </w:r>
      <w:r>
        <w:rPr>
          <w:rFonts w:ascii="Times New Roman" w:hAnsi="Times New Roman" w:cs="Times New Roman"/>
          <w:b/>
          <w:sz w:val="28"/>
          <w:szCs w:val="28"/>
        </w:rPr>
        <w:t xml:space="preserve"> Монетаның жанының атауы </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реверс</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филигринь </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гурт</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Д)</w:t>
      </w:r>
      <w:r>
        <w:rPr>
          <w:rFonts w:ascii="Times New Roman" w:hAnsi="Times New Roman" w:cs="Times New Roman"/>
          <w:sz w:val="28"/>
          <w:szCs w:val="28"/>
        </w:rPr>
        <w:t xml:space="preserve"> аверс</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Е)</w:t>
      </w:r>
      <w:r>
        <w:rPr>
          <w:rFonts w:ascii="Times New Roman" w:hAnsi="Times New Roman" w:cs="Times New Roman"/>
          <w:sz w:val="28"/>
          <w:szCs w:val="28"/>
        </w:rPr>
        <w:t>фалера</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178. Батыс Европалық дукат салмағына тең Ресейлік ақша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гривенник</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алтын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рубль</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полтинник</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червонец</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179. Петр 1 заманында монеталардағы нүктемен белгіленілуі ненің белгісі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завод -жасаушы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В) басқарушы аты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С)монета номиналы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монета салмағы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жасалған уақыты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180. Петр 1 ақша айналымына кіргізген бірлік</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алтын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фунт</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унция</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алтын червонец</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ривенник</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181. 1769 ж айналымға енгізілген ақша</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А)  алғашқы қағаз ақшалар</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червондар</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С) алтындар</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унциилер</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фунттар</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182</w:t>
      </w:r>
      <w:r>
        <w:rPr>
          <w:rFonts w:ascii="Times New Roman" w:hAnsi="Times New Roman" w:cs="Times New Roman"/>
          <w:b/>
          <w:sz w:val="28"/>
          <w:szCs w:val="28"/>
          <w:lang w:val="kk-KZ"/>
        </w:rPr>
        <w:t>.</w:t>
      </w:r>
      <w:r>
        <w:rPr>
          <w:rFonts w:ascii="Times New Roman" w:hAnsi="Times New Roman" w:cs="Times New Roman"/>
          <w:b/>
          <w:sz w:val="28"/>
          <w:szCs w:val="28"/>
        </w:rPr>
        <w:t xml:space="preserve"> Фалера неге бекітіледі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шляпаға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В)аяқ киімге</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туға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киімге</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гербке</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183</w:t>
      </w:r>
      <w:r>
        <w:rPr>
          <w:rFonts w:ascii="Times New Roman" w:hAnsi="Times New Roman" w:cs="Times New Roman"/>
          <w:b/>
          <w:sz w:val="28"/>
          <w:szCs w:val="28"/>
          <w:lang w:val="kk-KZ"/>
        </w:rPr>
        <w:t>.</w:t>
      </w:r>
      <w:r>
        <w:rPr>
          <w:rFonts w:ascii="Times New Roman" w:hAnsi="Times New Roman" w:cs="Times New Roman"/>
          <w:b/>
          <w:sz w:val="28"/>
          <w:szCs w:val="28"/>
        </w:rPr>
        <w:t xml:space="preserve"> Европадағы барлық алфавиттің атасы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А)ханаандық</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финикиялық</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С)</w:t>
      </w:r>
      <w:r>
        <w:rPr>
          <w:rFonts w:ascii="Times New Roman" w:hAnsi="Times New Roman" w:cs="Times New Roman"/>
          <w:sz w:val="28"/>
          <w:szCs w:val="28"/>
        </w:rPr>
        <w:t>арамейлік</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Д)</w:t>
      </w:r>
      <w:r>
        <w:rPr>
          <w:rFonts w:ascii="Times New Roman" w:hAnsi="Times New Roman" w:cs="Times New Roman"/>
          <w:sz w:val="28"/>
          <w:szCs w:val="28"/>
        </w:rPr>
        <w:t xml:space="preserve"> деванагари</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иврит</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184</w:t>
      </w:r>
      <w:r>
        <w:rPr>
          <w:rFonts w:ascii="Times New Roman" w:hAnsi="Times New Roman" w:cs="Times New Roman"/>
          <w:b/>
          <w:sz w:val="28"/>
          <w:szCs w:val="28"/>
          <w:lang w:val="kk-KZ"/>
        </w:rPr>
        <w:t>.</w:t>
      </w:r>
      <w:r>
        <w:rPr>
          <w:rFonts w:ascii="Times New Roman" w:hAnsi="Times New Roman" w:cs="Times New Roman"/>
          <w:b/>
          <w:sz w:val="28"/>
          <w:szCs w:val="28"/>
        </w:rPr>
        <w:t xml:space="preserve"> Финикиялық алфавит негізінде жасалған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Солтүстік семит алфавиті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иврит</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Европаның барлық алфавиті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lastRenderedPageBreak/>
        <w:t xml:space="preserve"> Д) деванагари</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араб алфавиті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185</w:t>
      </w:r>
      <w:r>
        <w:rPr>
          <w:rFonts w:ascii="Times New Roman" w:hAnsi="Times New Roman" w:cs="Times New Roman"/>
          <w:b/>
          <w:sz w:val="28"/>
          <w:szCs w:val="28"/>
          <w:lang w:val="kk-KZ"/>
        </w:rPr>
        <w:t>.</w:t>
      </w:r>
      <w:r>
        <w:rPr>
          <w:rFonts w:ascii="Times New Roman" w:hAnsi="Times New Roman" w:cs="Times New Roman"/>
          <w:b/>
          <w:sz w:val="28"/>
          <w:szCs w:val="28"/>
        </w:rPr>
        <w:t xml:space="preserve"> Классикалық грек алфавитіне негізделген алфавит</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А)кириллица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ионикалық вариант</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иврит</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араб</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солтүстік семит</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rPr>
        <w:t>186</w:t>
      </w:r>
      <w:r>
        <w:rPr>
          <w:rFonts w:ascii="Times New Roman" w:hAnsi="Times New Roman" w:cs="Times New Roman"/>
          <w:b/>
          <w:sz w:val="28"/>
          <w:szCs w:val="28"/>
          <w:lang w:val="kk-KZ"/>
        </w:rPr>
        <w:t>. Египет иероглифтерін алғаш ашқан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Генрих Шлимман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Франсуа Шампольон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Юлий Цезарь</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Пиотровский</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Наполеон</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187. Ф. Шампольонның ең алғашқы жаңалығы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оқ дәрі ойлап тапты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Египет иероглифтерін ойлап тапты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 Француз революциясы календары жүйесін ойлап тапты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Д) Франция гербін жасады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Француз алфавитін жасады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188. Ресейдегі монеталар сақталған ірі орын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Мемлекеттік тарихи музейде</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Эрмитажда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Революция музейінде</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Пушкин музейінде</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Алмаз қорында</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189. Монеталар отаны деп саналатын мемлекет</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көне Рим</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көне Греция</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 Карфаген</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 көне Египет</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 Лидия мен Эгина</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190.  Алғашқы алтын монеталардың шығуы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lastRenderedPageBreak/>
        <w:t xml:space="preserve"> </w:t>
      </w:r>
      <w:r>
        <w:rPr>
          <w:rFonts w:ascii="Times New Roman" w:hAnsi="Times New Roman" w:cs="Times New Roman"/>
          <w:sz w:val="28"/>
          <w:szCs w:val="28"/>
        </w:rPr>
        <w:t xml:space="preserve">А)б.э.д. </w:t>
      </w:r>
      <w:r>
        <w:rPr>
          <w:rFonts w:ascii="Times New Roman" w:hAnsi="Times New Roman" w:cs="Times New Roman"/>
          <w:sz w:val="28"/>
          <w:szCs w:val="28"/>
          <w:lang w:val="kk-KZ"/>
        </w:rPr>
        <w:t>Х</w:t>
      </w:r>
      <w:r>
        <w:rPr>
          <w:rFonts w:ascii="Times New Roman" w:hAnsi="Times New Roman" w:cs="Times New Roman"/>
          <w:sz w:val="28"/>
          <w:szCs w:val="28"/>
        </w:rPr>
        <w:t xml:space="preserve"> ғ.</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б.э.д. </w:t>
      </w:r>
      <w:r>
        <w:rPr>
          <w:rFonts w:ascii="Times New Roman" w:hAnsi="Times New Roman" w:cs="Times New Roman"/>
          <w:sz w:val="28"/>
          <w:szCs w:val="28"/>
          <w:lang w:val="en-US"/>
        </w:rPr>
        <w:t>VI</w:t>
      </w:r>
      <w:r>
        <w:rPr>
          <w:rFonts w:ascii="Times New Roman" w:hAnsi="Times New Roman" w:cs="Times New Roman"/>
          <w:sz w:val="28"/>
          <w:szCs w:val="28"/>
        </w:rPr>
        <w:t xml:space="preserve"> ғ.</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С) б.э.д. </w:t>
      </w:r>
      <w:r>
        <w:rPr>
          <w:rFonts w:ascii="Times New Roman" w:hAnsi="Times New Roman" w:cs="Times New Roman"/>
          <w:sz w:val="28"/>
          <w:szCs w:val="28"/>
          <w:lang w:val="en-US"/>
        </w:rPr>
        <w:t>VIII</w:t>
      </w:r>
      <w:r>
        <w:rPr>
          <w:rFonts w:ascii="Times New Roman" w:hAnsi="Times New Roman" w:cs="Times New Roman"/>
          <w:sz w:val="28"/>
          <w:szCs w:val="28"/>
          <w:lang w:val="kk-KZ"/>
        </w:rPr>
        <w:t>ғ</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Д) </w:t>
      </w:r>
      <w:r>
        <w:rPr>
          <w:rFonts w:ascii="Times New Roman" w:hAnsi="Times New Roman" w:cs="Times New Roman"/>
          <w:sz w:val="28"/>
          <w:szCs w:val="28"/>
          <w:lang w:val="en-US"/>
        </w:rPr>
        <w:t>VII</w:t>
      </w:r>
      <w:r>
        <w:rPr>
          <w:rFonts w:ascii="Times New Roman" w:hAnsi="Times New Roman" w:cs="Times New Roman"/>
          <w:sz w:val="28"/>
          <w:szCs w:val="28"/>
        </w:rPr>
        <w:t xml:space="preserve"> ғ</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Е). </w:t>
      </w:r>
      <w:r>
        <w:rPr>
          <w:rFonts w:ascii="Times New Roman" w:hAnsi="Times New Roman" w:cs="Times New Roman"/>
          <w:sz w:val="28"/>
          <w:szCs w:val="28"/>
          <w:lang w:val="en-US"/>
        </w:rPr>
        <w:t>XI</w:t>
      </w:r>
      <w:r>
        <w:rPr>
          <w:rFonts w:ascii="Times New Roman" w:hAnsi="Times New Roman" w:cs="Times New Roman"/>
          <w:sz w:val="28"/>
          <w:szCs w:val="28"/>
        </w:rPr>
        <w:t xml:space="preserve"> ғ.</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191</w:t>
      </w:r>
      <w:r>
        <w:rPr>
          <w:rFonts w:ascii="Times New Roman" w:hAnsi="Times New Roman" w:cs="Times New Roman"/>
          <w:b/>
          <w:sz w:val="28"/>
          <w:szCs w:val="28"/>
          <w:lang w:val="kk-KZ"/>
        </w:rPr>
        <w:t xml:space="preserve">. </w:t>
      </w:r>
      <w:r>
        <w:rPr>
          <w:rFonts w:ascii="Times New Roman" w:hAnsi="Times New Roman" w:cs="Times New Roman"/>
          <w:b/>
          <w:sz w:val="28"/>
          <w:szCs w:val="28"/>
        </w:rPr>
        <w:t xml:space="preserve"> 8 ғ. соңында  Ресейде қолданылған шығыс монеталар</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А)фунт</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дирхем</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лир</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таньга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 xml:space="preserve">Е) </w:t>
      </w:r>
      <w:r>
        <w:rPr>
          <w:rFonts w:ascii="Times New Roman" w:hAnsi="Times New Roman" w:cs="Times New Roman"/>
          <w:sz w:val="28"/>
          <w:szCs w:val="28"/>
        </w:rPr>
        <w:t>деньга</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192. Шығыс мемлекеттеріндегі араб вязімен жазылған монеталар атауы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куфикалық</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реалдық</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С) сасанидтік</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Д) афгандық</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Е) руникалық</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193. Нумизматикадағы куфикалық монеталар</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квадрат күйіндегі батыс монеталары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араб вязімен жазылған шығыс монеталары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С) сасанид драхмалары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таньга </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жеке меншік ақшалар</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194. 1654-1663 жылыРесейде монеталық реформа жүргізген кім</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rPr>
        <w:t xml:space="preserve">А) </w:t>
      </w:r>
      <w:r>
        <w:rPr>
          <w:rFonts w:ascii="Times New Roman" w:hAnsi="Times New Roman" w:cs="Times New Roman"/>
          <w:sz w:val="28"/>
          <w:szCs w:val="28"/>
          <w:lang w:val="kk-KZ"/>
        </w:rPr>
        <w:t>Иван Федорович</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В) </w:t>
      </w:r>
      <w:r>
        <w:rPr>
          <w:rFonts w:ascii="Times New Roman" w:hAnsi="Times New Roman" w:cs="Times New Roman"/>
          <w:sz w:val="28"/>
          <w:szCs w:val="28"/>
          <w:lang w:val="kk-KZ"/>
        </w:rPr>
        <w:t>Алексей Михайлович</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С) </w:t>
      </w:r>
      <w:r>
        <w:rPr>
          <w:rFonts w:ascii="Times New Roman" w:hAnsi="Times New Roman" w:cs="Times New Roman"/>
          <w:sz w:val="28"/>
          <w:szCs w:val="28"/>
          <w:lang w:val="kk-KZ"/>
        </w:rPr>
        <w:t>Владимир Святославович</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w:t>
      </w:r>
      <w:r>
        <w:rPr>
          <w:rFonts w:ascii="Times New Roman" w:hAnsi="Times New Roman" w:cs="Times New Roman"/>
          <w:sz w:val="28"/>
          <w:szCs w:val="28"/>
          <w:lang w:val="kk-KZ"/>
        </w:rPr>
        <w:t xml:space="preserve">Ярослав </w:t>
      </w:r>
      <w:r>
        <w:rPr>
          <w:rFonts w:ascii="Times New Roman" w:hAnsi="Times New Roman" w:cs="Times New Roman"/>
          <w:sz w:val="28"/>
          <w:szCs w:val="28"/>
        </w:rPr>
        <w:t>Владимирович</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Михаил Изяславич</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195. Орыс  княздықтарында өз бетімен күміс монеталарды соғудың басталуы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Х ғ.</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В)</w:t>
      </w:r>
      <w:r>
        <w:rPr>
          <w:rFonts w:ascii="Times New Roman" w:hAnsi="Times New Roman" w:cs="Times New Roman"/>
          <w:sz w:val="28"/>
          <w:szCs w:val="28"/>
          <w:lang w:val="en-US"/>
        </w:rPr>
        <w:t>XI</w:t>
      </w:r>
      <w:r>
        <w:rPr>
          <w:rFonts w:ascii="Times New Roman" w:hAnsi="Times New Roman" w:cs="Times New Roman"/>
          <w:sz w:val="28"/>
          <w:szCs w:val="28"/>
        </w:rPr>
        <w:t xml:space="preserve"> ғ.</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Иван Грозный кезінде</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1 Петр кезінде</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Екатерина ІІ кезінде </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{Дұрыс жауабы}=А</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196</w:t>
      </w:r>
      <w:r>
        <w:rPr>
          <w:rFonts w:ascii="Times New Roman" w:hAnsi="Times New Roman" w:cs="Times New Roman"/>
          <w:b/>
          <w:sz w:val="28"/>
          <w:szCs w:val="28"/>
          <w:lang w:val="kk-KZ"/>
        </w:rPr>
        <w:t>.</w:t>
      </w:r>
      <w:r>
        <w:rPr>
          <w:rFonts w:ascii="Times New Roman" w:hAnsi="Times New Roman" w:cs="Times New Roman"/>
          <w:b/>
          <w:sz w:val="28"/>
          <w:szCs w:val="28"/>
        </w:rPr>
        <w:t xml:space="preserve"> Монетаның бет жағы мен арт жағының үстін не деп атайды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монета полясы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гурт</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ребро</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номинал</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лигатура</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197</w:t>
      </w:r>
      <w:r>
        <w:rPr>
          <w:rFonts w:ascii="Times New Roman" w:hAnsi="Times New Roman" w:cs="Times New Roman"/>
          <w:b/>
          <w:sz w:val="28"/>
          <w:szCs w:val="28"/>
          <w:lang w:val="kk-KZ"/>
        </w:rPr>
        <w:t>.</w:t>
      </w:r>
      <w:r>
        <w:rPr>
          <w:rFonts w:ascii="Times New Roman" w:hAnsi="Times New Roman" w:cs="Times New Roman"/>
          <w:b/>
          <w:sz w:val="28"/>
          <w:szCs w:val="28"/>
        </w:rPr>
        <w:t xml:space="preserve"> Нумизматикадағы "монета пол</w:t>
      </w:r>
      <w:r>
        <w:rPr>
          <w:rFonts w:ascii="Times New Roman" w:hAnsi="Times New Roman" w:cs="Times New Roman"/>
          <w:b/>
          <w:sz w:val="28"/>
          <w:szCs w:val="28"/>
          <w:lang w:val="kk-KZ"/>
        </w:rPr>
        <w:t>я</w:t>
      </w:r>
      <w:r>
        <w:rPr>
          <w:rFonts w:ascii="Times New Roman" w:hAnsi="Times New Roman" w:cs="Times New Roman"/>
          <w:b/>
          <w:sz w:val="28"/>
          <w:szCs w:val="28"/>
        </w:rPr>
        <w:t>с</w:t>
      </w:r>
      <w:r>
        <w:rPr>
          <w:rFonts w:ascii="Times New Roman" w:hAnsi="Times New Roman" w:cs="Times New Roman"/>
          <w:b/>
          <w:sz w:val="28"/>
          <w:szCs w:val="28"/>
          <w:lang w:val="kk-KZ"/>
        </w:rPr>
        <w:t>ы</w:t>
      </w:r>
      <w:r>
        <w:rPr>
          <w:rFonts w:ascii="Times New Roman" w:hAnsi="Times New Roman" w:cs="Times New Roman"/>
          <w:b/>
          <w:sz w:val="28"/>
          <w:szCs w:val="28"/>
        </w:rPr>
        <w:t xml:space="preserve">" деп </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монета жанын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қымбат емес металлдар қоспасын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монетадағы жазуды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аверс пен реверс үстін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монета жасау орнын</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198</w:t>
      </w:r>
      <w:r>
        <w:rPr>
          <w:rFonts w:ascii="Times New Roman" w:hAnsi="Times New Roman" w:cs="Times New Roman"/>
          <w:b/>
          <w:sz w:val="28"/>
          <w:szCs w:val="28"/>
          <w:lang w:val="kk-KZ"/>
        </w:rPr>
        <w:t>.</w:t>
      </w:r>
      <w:r>
        <w:rPr>
          <w:rFonts w:ascii="Times New Roman" w:hAnsi="Times New Roman" w:cs="Times New Roman"/>
          <w:b/>
          <w:sz w:val="28"/>
          <w:szCs w:val="28"/>
        </w:rPr>
        <w:t xml:space="preserve"> Лигатура деп</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монетаның бет жағын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қолжазба әшекейін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геральдика символын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қолжазбалардағы айрықша белгілер</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монеталардағы қымбат емес металлдар қоспасын</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rPr>
        <w:t>199</w:t>
      </w:r>
      <w:r>
        <w:rPr>
          <w:rFonts w:ascii="Times New Roman" w:hAnsi="Times New Roman" w:cs="Times New Roman"/>
          <w:b/>
          <w:sz w:val="28"/>
          <w:szCs w:val="28"/>
          <w:lang w:val="kk-KZ"/>
        </w:rPr>
        <w:t>.</w:t>
      </w:r>
      <w:r>
        <w:rPr>
          <w:rFonts w:ascii="Times New Roman" w:hAnsi="Times New Roman" w:cs="Times New Roman"/>
          <w:b/>
          <w:sz w:val="28"/>
          <w:szCs w:val="28"/>
        </w:rPr>
        <w:t xml:space="preserve"> Монеталардағы  арзан металлдар қоспасы не деп аталады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w:t>
      </w:r>
      <w:r>
        <w:rPr>
          <w:rFonts w:ascii="Times New Roman" w:hAnsi="Times New Roman" w:cs="Times New Roman"/>
          <w:sz w:val="28"/>
          <w:szCs w:val="28"/>
          <w:lang w:val="kk-KZ"/>
        </w:rPr>
        <w:t xml:space="preserve"> </w:t>
      </w:r>
      <w:r>
        <w:rPr>
          <w:rFonts w:ascii="Times New Roman" w:hAnsi="Times New Roman" w:cs="Times New Roman"/>
          <w:sz w:val="28"/>
          <w:szCs w:val="28"/>
        </w:rPr>
        <w:t>инициал</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манипулус</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фалера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лигатура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филигрань</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200.Монетада басқарушының портреті мен герб суреті қайда салынады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монета гуртінде</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В) монета жанында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монета реверсінде</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номиналда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монета аверсінде</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201. Отырар монеталарын зерттеген Қазақстандық ғалымдар</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И. Бурнашова, Б.Нұрмағамбетов</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К.Байпақов, Ж.Таймағамбетов</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С) К.Ақышев, С.Жолдасбаев </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rPr>
        <w:t xml:space="preserve">Д) </w:t>
      </w:r>
      <w:r>
        <w:rPr>
          <w:rFonts w:ascii="Times New Roman" w:hAnsi="Times New Roman" w:cs="Times New Roman"/>
          <w:sz w:val="28"/>
          <w:szCs w:val="28"/>
          <w:lang w:val="kk-KZ"/>
        </w:rPr>
        <w:t>А.Аманжолов, С.Кляшторный</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монета аверсінде</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202. Отырар монеталары қандай археологиялық экспедицияның жұмысы нәтижесінде табылды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Оңтүстік Қазақстан археологиялық экспедициясы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rPr>
        <w:t>В)</w:t>
      </w:r>
      <w:r>
        <w:rPr>
          <w:rFonts w:ascii="Times New Roman" w:hAnsi="Times New Roman" w:cs="Times New Roman"/>
          <w:sz w:val="28"/>
          <w:szCs w:val="28"/>
          <w:lang w:val="kk-KZ"/>
        </w:rPr>
        <w:t xml:space="preserve">  Хорезм археологиялық экспедициясы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С) </w:t>
      </w:r>
      <w:r>
        <w:rPr>
          <w:rFonts w:ascii="Times New Roman" w:hAnsi="Times New Roman" w:cs="Times New Roman"/>
          <w:sz w:val="28"/>
          <w:szCs w:val="28"/>
          <w:lang w:val="kk-KZ"/>
        </w:rPr>
        <w:t xml:space="preserve"> Шығыс Қазақстан археологиялық экспедициясы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 Жетісу археологиялық экспедициясы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 Батыс археологиялық экспедициясы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203. Қатты денелерге ойып жазылған таңбаларды зерттейтін ғылым саласы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полеография</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rPr>
        <w:t>В)</w:t>
      </w:r>
      <w:r>
        <w:rPr>
          <w:rFonts w:ascii="Times New Roman" w:hAnsi="Times New Roman" w:cs="Times New Roman"/>
          <w:sz w:val="28"/>
          <w:szCs w:val="28"/>
          <w:lang w:val="kk-KZ"/>
        </w:rPr>
        <w:t>эпиграфика</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С) </w:t>
      </w:r>
      <w:r>
        <w:rPr>
          <w:rFonts w:ascii="Times New Roman" w:hAnsi="Times New Roman" w:cs="Times New Roman"/>
          <w:sz w:val="28"/>
          <w:szCs w:val="28"/>
          <w:lang w:val="kk-KZ"/>
        </w:rPr>
        <w:t>геральдика</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Д) </w:t>
      </w:r>
      <w:r>
        <w:rPr>
          <w:rFonts w:ascii="Times New Roman" w:hAnsi="Times New Roman" w:cs="Times New Roman"/>
          <w:sz w:val="28"/>
          <w:szCs w:val="28"/>
          <w:lang w:val="kk-KZ"/>
        </w:rPr>
        <w:t>хронология</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Е) </w:t>
      </w:r>
      <w:r>
        <w:rPr>
          <w:rFonts w:ascii="Times New Roman" w:hAnsi="Times New Roman" w:cs="Times New Roman"/>
          <w:sz w:val="28"/>
          <w:szCs w:val="28"/>
          <w:lang w:val="kk-KZ"/>
        </w:rPr>
        <w:t>метрология</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204. Рыцарьларды сайыстарға шығуға негіз болатын алғышарттар</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Білімділік деңгейіне байланысты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rPr>
        <w:t>В)</w:t>
      </w:r>
      <w:r>
        <w:rPr>
          <w:rFonts w:ascii="Times New Roman" w:hAnsi="Times New Roman" w:cs="Times New Roman"/>
          <w:sz w:val="28"/>
          <w:szCs w:val="28"/>
          <w:lang w:val="kk-KZ"/>
        </w:rPr>
        <w:t xml:space="preserve"> Мәдениетіне байланысты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 Өмір сүру салтына байланысты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 Әлеуметтік деңгейіне байланысты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 Шығу тегіне байланысты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205. Герольдтар деген кімдер?</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Корольдар</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rPr>
        <w:t>В)</w:t>
      </w:r>
      <w:r>
        <w:rPr>
          <w:rFonts w:ascii="Times New Roman" w:hAnsi="Times New Roman" w:cs="Times New Roman"/>
          <w:sz w:val="28"/>
          <w:szCs w:val="28"/>
          <w:lang w:val="kk-KZ"/>
        </w:rPr>
        <w:t>Барондар</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 Ақсүйектер</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 Сағатжөндеушілер</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 Генеология білгірлері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206. Қазақстан анропологиясының негізін салушы ғалым</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О.Ысмағұл</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rPr>
        <w:t>В)</w:t>
      </w:r>
      <w:r>
        <w:rPr>
          <w:rFonts w:ascii="Times New Roman" w:hAnsi="Times New Roman" w:cs="Times New Roman"/>
          <w:sz w:val="28"/>
          <w:szCs w:val="28"/>
          <w:lang w:val="kk-KZ"/>
        </w:rPr>
        <w:t xml:space="preserve"> К.Байпақов</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С) </w:t>
      </w:r>
      <w:r>
        <w:rPr>
          <w:rFonts w:ascii="Times New Roman" w:hAnsi="Times New Roman" w:cs="Times New Roman"/>
          <w:sz w:val="28"/>
          <w:szCs w:val="28"/>
          <w:lang w:val="kk-KZ"/>
        </w:rPr>
        <w:t>А.Қадырбаев</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 Т.Төлебаев</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 Ж.Жолдасбеков</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207. Визитация кітабы дегеніміз не?</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А) Хроника</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rPr>
        <w:t>В)</w:t>
      </w:r>
      <w:r>
        <w:rPr>
          <w:rFonts w:ascii="Times New Roman" w:hAnsi="Times New Roman" w:cs="Times New Roman"/>
          <w:sz w:val="28"/>
          <w:szCs w:val="28"/>
          <w:lang w:val="kk-KZ"/>
        </w:rPr>
        <w:t>Тарихи повестер</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С) </w:t>
      </w:r>
      <w:r>
        <w:rPr>
          <w:rFonts w:ascii="Times New Roman" w:hAnsi="Times New Roman" w:cs="Times New Roman"/>
          <w:sz w:val="28"/>
          <w:szCs w:val="28"/>
          <w:lang w:val="kk-KZ"/>
        </w:rPr>
        <w:t>Романдар</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Д) </w:t>
      </w:r>
      <w:r>
        <w:rPr>
          <w:rFonts w:ascii="Times New Roman" w:hAnsi="Times New Roman" w:cs="Times New Roman"/>
          <w:sz w:val="28"/>
          <w:szCs w:val="28"/>
          <w:lang w:val="kk-KZ"/>
        </w:rPr>
        <w:t>Эпостар</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 Шығу тегіне байланысты тексеруден өткен мәліметтер</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208. Батыс Еуропада генеологияның кеңінен қолданған  кезеңі </w:t>
      </w:r>
    </w:p>
    <w:p w:rsidR="00490DDC" w:rsidRDefault="00490DDC" w:rsidP="00490DDC">
      <w:pPr>
        <w:pStyle w:val="1"/>
        <w:keepNext w:val="0"/>
        <w:keepLines w:val="0"/>
        <w:numPr>
          <w:ilvl w:val="0"/>
          <w:numId w:val="6"/>
        </w:numPr>
        <w:suppressLineNumbers/>
        <w:tabs>
          <w:tab w:val="left" w:pos="720"/>
        </w:tabs>
        <w:suppressAutoHyphens/>
        <w:spacing w:before="0" w:line="240" w:lineRule="auto"/>
        <w:ind w:left="0" w:firstLine="0"/>
        <w:rPr>
          <w:rFonts w:ascii="Times New Roman" w:hAnsi="Times New Roman" w:cs="Times New Roman"/>
          <w:b w:val="0"/>
          <w:color w:val="auto"/>
          <w:lang w:val="kk-KZ"/>
        </w:rPr>
      </w:pPr>
      <w:r>
        <w:rPr>
          <w:rFonts w:ascii="Times New Roman" w:hAnsi="Times New Roman" w:cs="Times New Roman"/>
          <w:b w:val="0"/>
          <w:color w:val="auto"/>
        </w:rPr>
        <w:t>XI</w:t>
      </w:r>
    </w:p>
    <w:p w:rsidR="00490DDC" w:rsidRDefault="00490DDC" w:rsidP="00490DDC">
      <w:pPr>
        <w:pStyle w:val="1"/>
        <w:keepNext w:val="0"/>
        <w:keepLines w:val="0"/>
        <w:numPr>
          <w:ilvl w:val="0"/>
          <w:numId w:val="6"/>
        </w:numPr>
        <w:suppressLineNumbers/>
        <w:tabs>
          <w:tab w:val="left" w:pos="720"/>
        </w:tabs>
        <w:suppressAutoHyphens/>
        <w:spacing w:before="0" w:line="240" w:lineRule="auto"/>
        <w:ind w:left="0" w:firstLine="0"/>
        <w:rPr>
          <w:rFonts w:ascii="Times New Roman" w:hAnsi="Times New Roman" w:cs="Times New Roman"/>
          <w:b w:val="0"/>
          <w:color w:val="auto"/>
        </w:rPr>
      </w:pPr>
      <w:r>
        <w:rPr>
          <w:rFonts w:ascii="Times New Roman" w:hAnsi="Times New Roman" w:cs="Times New Roman"/>
          <w:b w:val="0"/>
          <w:color w:val="auto"/>
        </w:rPr>
        <w:t>XII</w:t>
      </w:r>
    </w:p>
    <w:p w:rsidR="00490DDC" w:rsidRDefault="00490DDC" w:rsidP="00490DDC">
      <w:pPr>
        <w:pStyle w:val="1"/>
        <w:keepNext w:val="0"/>
        <w:keepLines w:val="0"/>
        <w:numPr>
          <w:ilvl w:val="0"/>
          <w:numId w:val="6"/>
        </w:numPr>
        <w:suppressLineNumbers/>
        <w:tabs>
          <w:tab w:val="left" w:pos="720"/>
        </w:tabs>
        <w:suppressAutoHyphens/>
        <w:spacing w:before="0" w:line="240" w:lineRule="auto"/>
        <w:ind w:left="0" w:firstLine="0"/>
        <w:rPr>
          <w:rFonts w:ascii="Times New Roman" w:hAnsi="Times New Roman" w:cs="Times New Roman"/>
          <w:b w:val="0"/>
          <w:color w:val="auto"/>
        </w:rPr>
      </w:pPr>
      <w:r>
        <w:rPr>
          <w:rFonts w:ascii="Times New Roman" w:hAnsi="Times New Roman" w:cs="Times New Roman"/>
          <w:b w:val="0"/>
          <w:color w:val="auto"/>
        </w:rPr>
        <w:t xml:space="preserve"> XIII</w:t>
      </w:r>
    </w:p>
    <w:p w:rsidR="00490DDC" w:rsidRDefault="00490DDC" w:rsidP="00490DDC">
      <w:pPr>
        <w:pStyle w:val="1"/>
        <w:keepNext w:val="0"/>
        <w:keepLines w:val="0"/>
        <w:numPr>
          <w:ilvl w:val="0"/>
          <w:numId w:val="6"/>
        </w:numPr>
        <w:suppressLineNumbers/>
        <w:tabs>
          <w:tab w:val="left" w:pos="720"/>
        </w:tabs>
        <w:suppressAutoHyphens/>
        <w:spacing w:before="0" w:line="240" w:lineRule="auto"/>
        <w:ind w:left="0" w:firstLine="0"/>
        <w:rPr>
          <w:rFonts w:ascii="Times New Roman" w:hAnsi="Times New Roman" w:cs="Times New Roman"/>
          <w:b w:val="0"/>
          <w:color w:val="auto"/>
        </w:rPr>
      </w:pPr>
      <w:r>
        <w:rPr>
          <w:rFonts w:ascii="Times New Roman" w:hAnsi="Times New Roman" w:cs="Times New Roman"/>
          <w:b w:val="0"/>
          <w:color w:val="auto"/>
        </w:rPr>
        <w:t xml:space="preserve">  XIY-XY</w:t>
      </w:r>
    </w:p>
    <w:p w:rsidR="00490DDC" w:rsidRDefault="00490DDC" w:rsidP="00490DDC">
      <w:pPr>
        <w:pStyle w:val="1"/>
        <w:keepNext w:val="0"/>
        <w:keepLines w:val="0"/>
        <w:numPr>
          <w:ilvl w:val="0"/>
          <w:numId w:val="6"/>
        </w:numPr>
        <w:suppressLineNumbers/>
        <w:tabs>
          <w:tab w:val="left" w:pos="720"/>
        </w:tabs>
        <w:suppressAutoHyphens/>
        <w:spacing w:before="0" w:line="240" w:lineRule="auto"/>
        <w:ind w:left="0" w:firstLine="0"/>
        <w:rPr>
          <w:rFonts w:ascii="Times New Roman" w:hAnsi="Times New Roman" w:cs="Times New Roman"/>
          <w:b w:val="0"/>
          <w:color w:val="auto"/>
        </w:rPr>
      </w:pPr>
      <w:r>
        <w:rPr>
          <w:rFonts w:ascii="Times New Roman" w:hAnsi="Times New Roman" w:cs="Times New Roman"/>
          <w:b w:val="0"/>
          <w:color w:val="auto"/>
        </w:rPr>
        <w:t xml:space="preserve">  XYI-XYIII</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209. Корольдер мен ақсүйектердің генеологиясына байланысты көптеген анықтамалықтардың жарияланған уақыты қай кезеңге сай келді</w:t>
      </w:r>
    </w:p>
    <w:p w:rsidR="00490DDC" w:rsidRDefault="00490DDC" w:rsidP="00490DDC">
      <w:pPr>
        <w:pStyle w:val="1"/>
        <w:keepNext w:val="0"/>
        <w:suppressLineNumbers/>
        <w:suppressAutoHyphens/>
        <w:spacing w:before="0" w:line="240" w:lineRule="auto"/>
        <w:rPr>
          <w:rFonts w:ascii="Times New Roman" w:hAnsi="Times New Roman" w:cs="Times New Roman"/>
          <w:b w:val="0"/>
          <w:color w:val="auto"/>
          <w:lang w:val="kk-KZ"/>
        </w:rPr>
      </w:pPr>
      <w:r>
        <w:rPr>
          <w:rFonts w:ascii="Times New Roman" w:hAnsi="Times New Roman" w:cs="Times New Roman"/>
          <w:b w:val="0"/>
          <w:color w:val="auto"/>
          <w:lang w:val="kk-KZ"/>
        </w:rPr>
        <w:t>А) X</w:t>
      </w:r>
      <w:r>
        <w:rPr>
          <w:rFonts w:ascii="Times New Roman" w:hAnsi="Times New Roman" w:cs="Times New Roman"/>
          <w:b w:val="0"/>
          <w:color w:val="auto"/>
        </w:rPr>
        <w:t>IІ-ХІІІ</w:t>
      </w:r>
    </w:p>
    <w:p w:rsidR="00490DDC" w:rsidRDefault="00490DDC" w:rsidP="00490DDC">
      <w:pPr>
        <w:pStyle w:val="1"/>
        <w:keepNext w:val="0"/>
        <w:suppressLineNumbers/>
        <w:suppressAutoHyphens/>
        <w:spacing w:before="0" w:line="240" w:lineRule="auto"/>
        <w:rPr>
          <w:rFonts w:ascii="Times New Roman" w:hAnsi="Times New Roman" w:cs="Times New Roman"/>
          <w:b w:val="0"/>
          <w:color w:val="auto"/>
        </w:rPr>
      </w:pPr>
      <w:r>
        <w:rPr>
          <w:rFonts w:ascii="Times New Roman" w:hAnsi="Times New Roman" w:cs="Times New Roman"/>
          <w:b w:val="0"/>
          <w:color w:val="auto"/>
        </w:rPr>
        <w:t>В) Х-XI</w:t>
      </w:r>
    </w:p>
    <w:p w:rsidR="00490DDC" w:rsidRDefault="00490DDC" w:rsidP="00490DDC">
      <w:pPr>
        <w:pStyle w:val="1"/>
        <w:keepNext w:val="0"/>
        <w:suppressLineNumbers/>
        <w:suppressAutoHyphens/>
        <w:spacing w:before="0" w:line="240" w:lineRule="auto"/>
        <w:rPr>
          <w:rFonts w:ascii="Times New Roman" w:hAnsi="Times New Roman" w:cs="Times New Roman"/>
          <w:b w:val="0"/>
          <w:color w:val="auto"/>
        </w:rPr>
      </w:pPr>
      <w:r>
        <w:rPr>
          <w:rFonts w:ascii="Times New Roman" w:hAnsi="Times New Roman" w:cs="Times New Roman"/>
          <w:b w:val="0"/>
          <w:color w:val="auto"/>
        </w:rPr>
        <w:t>С)  XIII</w:t>
      </w:r>
    </w:p>
    <w:p w:rsidR="00490DDC" w:rsidRDefault="00490DDC" w:rsidP="00490DDC">
      <w:pPr>
        <w:pStyle w:val="1"/>
        <w:keepNext w:val="0"/>
        <w:suppressLineNumbers/>
        <w:suppressAutoHyphens/>
        <w:spacing w:before="0" w:line="240" w:lineRule="auto"/>
        <w:rPr>
          <w:rFonts w:ascii="Times New Roman" w:hAnsi="Times New Roman" w:cs="Times New Roman"/>
          <w:b w:val="0"/>
          <w:color w:val="auto"/>
        </w:rPr>
      </w:pPr>
      <w:r>
        <w:rPr>
          <w:rFonts w:ascii="Times New Roman" w:hAnsi="Times New Roman" w:cs="Times New Roman"/>
          <w:b w:val="0"/>
          <w:color w:val="auto"/>
        </w:rPr>
        <w:t>Д)  XIY-XY</w:t>
      </w:r>
    </w:p>
    <w:p w:rsidR="00490DDC" w:rsidRDefault="00490DDC" w:rsidP="00490DDC">
      <w:pPr>
        <w:pStyle w:val="1"/>
        <w:keepNext w:val="0"/>
        <w:suppressLineNumbers/>
        <w:suppressAutoHyphens/>
        <w:spacing w:before="0" w:line="240" w:lineRule="auto"/>
        <w:rPr>
          <w:rFonts w:ascii="Times New Roman" w:hAnsi="Times New Roman" w:cs="Times New Roman"/>
          <w:b w:val="0"/>
          <w:color w:val="auto"/>
        </w:rPr>
      </w:pPr>
      <w:r>
        <w:rPr>
          <w:rFonts w:ascii="Times New Roman" w:hAnsi="Times New Roman" w:cs="Times New Roman"/>
          <w:b w:val="0"/>
          <w:color w:val="auto"/>
        </w:rPr>
        <w:t>Е)  XYI-XYIII</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pStyle w:val="1"/>
        <w:keepNext w:val="0"/>
        <w:suppressLineNumbers/>
        <w:tabs>
          <w:tab w:val="left" w:pos="-197"/>
        </w:tabs>
        <w:suppressAutoHyphens/>
        <w:spacing w:before="0" w:line="240" w:lineRule="auto"/>
        <w:rPr>
          <w:rFonts w:ascii="Times New Roman" w:hAnsi="Times New Roman" w:cs="Times New Roman"/>
          <w:color w:val="auto"/>
          <w:lang w:val="kk-KZ"/>
        </w:rPr>
      </w:pPr>
    </w:p>
    <w:p w:rsidR="00490DDC" w:rsidRDefault="00490DDC" w:rsidP="00490DDC">
      <w:pPr>
        <w:pStyle w:val="1"/>
        <w:keepNext w:val="0"/>
        <w:suppressLineNumbers/>
        <w:tabs>
          <w:tab w:val="left" w:pos="-197"/>
        </w:tabs>
        <w:suppressAutoHyphens/>
        <w:spacing w:before="0" w:line="240" w:lineRule="auto"/>
        <w:rPr>
          <w:rFonts w:ascii="Times New Roman" w:hAnsi="Times New Roman" w:cs="Times New Roman"/>
          <w:color w:val="auto"/>
          <w:lang w:val="kk-KZ"/>
        </w:rPr>
      </w:pPr>
      <w:r>
        <w:rPr>
          <w:rFonts w:ascii="Times New Roman" w:hAnsi="Times New Roman" w:cs="Times New Roman"/>
          <w:color w:val="auto"/>
        </w:rPr>
        <w:t>210. Ген</w:t>
      </w:r>
      <w:r>
        <w:rPr>
          <w:rFonts w:ascii="Times New Roman" w:hAnsi="Times New Roman" w:cs="Times New Roman"/>
          <w:color w:val="auto"/>
          <w:lang w:val="kk-KZ"/>
        </w:rPr>
        <w:t>е</w:t>
      </w:r>
      <w:r>
        <w:rPr>
          <w:rFonts w:ascii="Times New Roman" w:hAnsi="Times New Roman" w:cs="Times New Roman"/>
          <w:color w:val="auto"/>
        </w:rPr>
        <w:t>ологиялық фактордың адам өмірінде алатын орны</w:t>
      </w:r>
    </w:p>
    <w:p w:rsidR="00490DDC" w:rsidRDefault="00490DDC" w:rsidP="00490DDC">
      <w:pPr>
        <w:pStyle w:val="1"/>
        <w:keepNext w:val="0"/>
        <w:keepLines w:val="0"/>
        <w:numPr>
          <w:ilvl w:val="0"/>
          <w:numId w:val="7"/>
        </w:numPr>
        <w:suppressLineNumbers/>
        <w:tabs>
          <w:tab w:val="left" w:pos="720"/>
        </w:tabs>
        <w:suppressAutoHyphens/>
        <w:spacing w:before="0" w:line="240" w:lineRule="auto"/>
        <w:ind w:left="0" w:firstLine="0"/>
        <w:rPr>
          <w:rFonts w:ascii="Times New Roman" w:hAnsi="Times New Roman" w:cs="Times New Roman"/>
          <w:b w:val="0"/>
          <w:color w:val="auto"/>
        </w:rPr>
      </w:pPr>
      <w:r>
        <w:rPr>
          <w:rFonts w:ascii="Times New Roman" w:hAnsi="Times New Roman" w:cs="Times New Roman"/>
          <w:b w:val="0"/>
          <w:color w:val="auto"/>
        </w:rPr>
        <w:t>Мәдени</w:t>
      </w:r>
    </w:p>
    <w:p w:rsidR="00490DDC" w:rsidRDefault="00490DDC" w:rsidP="00490DDC">
      <w:pPr>
        <w:pStyle w:val="1"/>
        <w:keepNext w:val="0"/>
        <w:keepLines w:val="0"/>
        <w:numPr>
          <w:ilvl w:val="0"/>
          <w:numId w:val="7"/>
        </w:numPr>
        <w:suppressLineNumbers/>
        <w:tabs>
          <w:tab w:val="left" w:pos="720"/>
        </w:tabs>
        <w:suppressAutoHyphens/>
        <w:spacing w:before="0" w:line="240" w:lineRule="auto"/>
        <w:ind w:left="0" w:firstLine="0"/>
        <w:rPr>
          <w:rFonts w:ascii="Times New Roman" w:hAnsi="Times New Roman" w:cs="Times New Roman"/>
          <w:b w:val="0"/>
          <w:color w:val="auto"/>
        </w:rPr>
      </w:pPr>
      <w:r>
        <w:rPr>
          <w:rFonts w:ascii="Times New Roman" w:hAnsi="Times New Roman" w:cs="Times New Roman"/>
          <w:b w:val="0"/>
          <w:color w:val="auto"/>
        </w:rPr>
        <w:t>Саяси</w:t>
      </w:r>
    </w:p>
    <w:p w:rsidR="00490DDC" w:rsidRDefault="00490DDC" w:rsidP="00490DDC">
      <w:pPr>
        <w:pStyle w:val="1"/>
        <w:keepNext w:val="0"/>
        <w:keepLines w:val="0"/>
        <w:numPr>
          <w:ilvl w:val="0"/>
          <w:numId w:val="7"/>
        </w:numPr>
        <w:suppressLineNumbers/>
        <w:tabs>
          <w:tab w:val="left" w:pos="720"/>
        </w:tabs>
        <w:suppressAutoHyphens/>
        <w:spacing w:before="0" w:line="240" w:lineRule="auto"/>
        <w:ind w:left="0" w:firstLine="0"/>
        <w:rPr>
          <w:rFonts w:ascii="Times New Roman" w:hAnsi="Times New Roman" w:cs="Times New Roman"/>
          <w:b w:val="0"/>
          <w:color w:val="auto"/>
        </w:rPr>
      </w:pPr>
      <w:r>
        <w:rPr>
          <w:rFonts w:ascii="Times New Roman" w:hAnsi="Times New Roman" w:cs="Times New Roman"/>
          <w:b w:val="0"/>
          <w:color w:val="auto"/>
        </w:rPr>
        <w:t>Шартты</w:t>
      </w:r>
    </w:p>
    <w:p w:rsidR="00490DDC" w:rsidRDefault="00490DDC" w:rsidP="00490DDC">
      <w:pPr>
        <w:pStyle w:val="1"/>
        <w:keepNext w:val="0"/>
        <w:keepLines w:val="0"/>
        <w:numPr>
          <w:ilvl w:val="0"/>
          <w:numId w:val="7"/>
        </w:numPr>
        <w:suppressLineNumbers/>
        <w:tabs>
          <w:tab w:val="left" w:pos="720"/>
        </w:tabs>
        <w:suppressAutoHyphens/>
        <w:spacing w:before="0" w:line="240" w:lineRule="auto"/>
        <w:ind w:left="0" w:firstLine="0"/>
        <w:rPr>
          <w:rFonts w:ascii="Times New Roman" w:hAnsi="Times New Roman" w:cs="Times New Roman"/>
          <w:b w:val="0"/>
          <w:color w:val="auto"/>
        </w:rPr>
      </w:pPr>
      <w:r>
        <w:rPr>
          <w:rFonts w:ascii="Times New Roman" w:hAnsi="Times New Roman" w:cs="Times New Roman"/>
          <w:b w:val="0"/>
          <w:color w:val="auto"/>
        </w:rPr>
        <w:t>Формальды</w:t>
      </w:r>
    </w:p>
    <w:p w:rsidR="00490DDC" w:rsidRDefault="00490DDC" w:rsidP="00490DDC">
      <w:pPr>
        <w:pStyle w:val="1"/>
        <w:keepNext w:val="0"/>
        <w:keepLines w:val="0"/>
        <w:numPr>
          <w:ilvl w:val="0"/>
          <w:numId w:val="7"/>
        </w:numPr>
        <w:suppressLineNumbers/>
        <w:tabs>
          <w:tab w:val="left" w:pos="720"/>
        </w:tabs>
        <w:suppressAutoHyphens/>
        <w:spacing w:before="0" w:line="240" w:lineRule="auto"/>
        <w:ind w:left="0" w:firstLine="0"/>
        <w:rPr>
          <w:rFonts w:ascii="Times New Roman" w:hAnsi="Times New Roman" w:cs="Times New Roman"/>
          <w:b w:val="0"/>
          <w:color w:val="auto"/>
        </w:rPr>
      </w:pPr>
      <w:r>
        <w:rPr>
          <w:rFonts w:ascii="Times New Roman" w:hAnsi="Times New Roman" w:cs="Times New Roman"/>
          <w:b w:val="0"/>
          <w:color w:val="auto"/>
        </w:rPr>
        <w:t>Экономикалық, саяси, әлеуметтік</w:t>
      </w:r>
    </w:p>
    <w:p w:rsidR="00490DDC" w:rsidRDefault="00490DDC" w:rsidP="00490DDC">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kk-KZ"/>
        </w:rPr>
        <w:t>{Дұрыс жауабы}=Е</w:t>
      </w:r>
    </w:p>
    <w:p w:rsidR="00490DDC" w:rsidRDefault="00490DDC" w:rsidP="00490DDC">
      <w:pPr>
        <w:pStyle w:val="1"/>
        <w:keepNext w:val="0"/>
        <w:suppressLineNumbers/>
        <w:tabs>
          <w:tab w:val="left" w:pos="-197"/>
        </w:tabs>
        <w:suppressAutoHyphens/>
        <w:spacing w:before="0" w:line="240" w:lineRule="auto"/>
        <w:rPr>
          <w:rFonts w:ascii="Times New Roman" w:hAnsi="Times New Roman" w:cs="Times New Roman"/>
          <w:color w:val="auto"/>
          <w:lang w:val="kk-KZ"/>
        </w:rPr>
      </w:pPr>
    </w:p>
    <w:p w:rsidR="00490DDC" w:rsidRDefault="00490DDC" w:rsidP="00490DDC">
      <w:pPr>
        <w:pStyle w:val="1"/>
        <w:keepNext w:val="0"/>
        <w:suppressLineNumbers/>
        <w:tabs>
          <w:tab w:val="left" w:pos="-197"/>
        </w:tabs>
        <w:suppressAutoHyphens/>
        <w:spacing w:before="0" w:line="240" w:lineRule="auto"/>
        <w:rPr>
          <w:rFonts w:ascii="Times New Roman" w:hAnsi="Times New Roman" w:cs="Times New Roman"/>
          <w:color w:val="auto"/>
          <w:lang w:val="kk-KZ"/>
        </w:rPr>
      </w:pPr>
      <w:r>
        <w:rPr>
          <w:rFonts w:ascii="Times New Roman" w:hAnsi="Times New Roman" w:cs="Times New Roman"/>
          <w:color w:val="auto"/>
          <w:lang w:val="en-US"/>
        </w:rPr>
        <w:t xml:space="preserve">211. </w:t>
      </w:r>
      <w:r>
        <w:rPr>
          <w:rFonts w:ascii="Times New Roman" w:hAnsi="Times New Roman" w:cs="Times New Roman"/>
          <w:color w:val="auto"/>
        </w:rPr>
        <w:t>Ген</w:t>
      </w:r>
      <w:r>
        <w:rPr>
          <w:rFonts w:ascii="Times New Roman" w:hAnsi="Times New Roman" w:cs="Times New Roman"/>
          <w:color w:val="auto"/>
          <w:lang w:val="kk-KZ"/>
        </w:rPr>
        <w:t>е</w:t>
      </w:r>
      <w:r>
        <w:rPr>
          <w:rFonts w:ascii="Times New Roman" w:hAnsi="Times New Roman" w:cs="Times New Roman"/>
          <w:color w:val="auto"/>
        </w:rPr>
        <w:t>ологиялық</w:t>
      </w:r>
      <w:r>
        <w:rPr>
          <w:rFonts w:ascii="Times New Roman" w:hAnsi="Times New Roman" w:cs="Times New Roman"/>
          <w:color w:val="auto"/>
          <w:lang w:val="en-US"/>
        </w:rPr>
        <w:t xml:space="preserve"> </w:t>
      </w:r>
      <w:r>
        <w:rPr>
          <w:rFonts w:ascii="Times New Roman" w:hAnsi="Times New Roman" w:cs="Times New Roman"/>
          <w:color w:val="auto"/>
        </w:rPr>
        <w:t>зерттеулердің</w:t>
      </w:r>
      <w:r>
        <w:rPr>
          <w:rFonts w:ascii="Times New Roman" w:hAnsi="Times New Roman" w:cs="Times New Roman"/>
          <w:color w:val="auto"/>
          <w:lang w:val="en-US"/>
        </w:rPr>
        <w:t xml:space="preserve"> </w:t>
      </w:r>
      <w:r>
        <w:rPr>
          <w:rFonts w:ascii="Times New Roman" w:hAnsi="Times New Roman" w:cs="Times New Roman"/>
          <w:color w:val="auto"/>
        </w:rPr>
        <w:t>деректік</w:t>
      </w:r>
      <w:r>
        <w:rPr>
          <w:rFonts w:ascii="Times New Roman" w:hAnsi="Times New Roman" w:cs="Times New Roman"/>
          <w:color w:val="auto"/>
          <w:lang w:val="en-US"/>
        </w:rPr>
        <w:t xml:space="preserve"> </w:t>
      </w:r>
      <w:r>
        <w:rPr>
          <w:rFonts w:ascii="Times New Roman" w:hAnsi="Times New Roman" w:cs="Times New Roman"/>
          <w:color w:val="auto"/>
        </w:rPr>
        <w:t>негіздері</w:t>
      </w:r>
    </w:p>
    <w:p w:rsidR="00490DDC" w:rsidRDefault="00490DDC" w:rsidP="00490DDC">
      <w:pPr>
        <w:pStyle w:val="1"/>
        <w:keepNext w:val="0"/>
        <w:keepLines w:val="0"/>
        <w:numPr>
          <w:ilvl w:val="0"/>
          <w:numId w:val="8"/>
        </w:numPr>
        <w:suppressLineNumbers/>
        <w:suppressAutoHyphens/>
        <w:spacing w:before="0" w:line="240" w:lineRule="auto"/>
        <w:ind w:left="0" w:firstLine="0"/>
        <w:rPr>
          <w:rFonts w:ascii="Times New Roman" w:hAnsi="Times New Roman" w:cs="Times New Roman"/>
          <w:b w:val="0"/>
          <w:color w:val="auto"/>
          <w:lang w:val="en-US"/>
        </w:rPr>
      </w:pPr>
      <w:r>
        <w:rPr>
          <w:rFonts w:ascii="Times New Roman" w:hAnsi="Times New Roman" w:cs="Times New Roman"/>
          <w:b w:val="0"/>
          <w:color w:val="auto"/>
        </w:rPr>
        <w:t>тікелей</w:t>
      </w:r>
      <w:r>
        <w:rPr>
          <w:rFonts w:ascii="Times New Roman" w:hAnsi="Times New Roman" w:cs="Times New Roman"/>
          <w:b w:val="0"/>
          <w:color w:val="auto"/>
          <w:lang w:val="en-US"/>
        </w:rPr>
        <w:t xml:space="preserve"> </w:t>
      </w:r>
      <w:r>
        <w:rPr>
          <w:rFonts w:ascii="Times New Roman" w:hAnsi="Times New Roman" w:cs="Times New Roman"/>
          <w:b w:val="0"/>
          <w:color w:val="auto"/>
        </w:rPr>
        <w:t>және</w:t>
      </w:r>
      <w:r>
        <w:rPr>
          <w:rFonts w:ascii="Times New Roman" w:hAnsi="Times New Roman" w:cs="Times New Roman"/>
          <w:b w:val="0"/>
          <w:color w:val="auto"/>
          <w:lang w:val="en-US"/>
        </w:rPr>
        <w:t xml:space="preserve"> </w:t>
      </w:r>
      <w:r>
        <w:rPr>
          <w:rFonts w:ascii="Times New Roman" w:hAnsi="Times New Roman" w:cs="Times New Roman"/>
          <w:b w:val="0"/>
          <w:color w:val="auto"/>
        </w:rPr>
        <w:t>жанама</w:t>
      </w:r>
      <w:r>
        <w:rPr>
          <w:rFonts w:ascii="Times New Roman" w:hAnsi="Times New Roman" w:cs="Times New Roman"/>
          <w:b w:val="0"/>
          <w:color w:val="auto"/>
          <w:lang w:val="en-US"/>
        </w:rPr>
        <w:t xml:space="preserve"> </w:t>
      </w:r>
      <w:r>
        <w:rPr>
          <w:rFonts w:ascii="Times New Roman" w:hAnsi="Times New Roman" w:cs="Times New Roman"/>
          <w:b w:val="0"/>
          <w:color w:val="auto"/>
        </w:rPr>
        <w:t>деректер</w:t>
      </w:r>
    </w:p>
    <w:p w:rsidR="00490DDC" w:rsidRDefault="00490DDC" w:rsidP="00490DDC">
      <w:pPr>
        <w:pStyle w:val="1"/>
        <w:keepNext w:val="0"/>
        <w:keepLines w:val="0"/>
        <w:numPr>
          <w:ilvl w:val="0"/>
          <w:numId w:val="8"/>
        </w:numPr>
        <w:suppressLineNumbers/>
        <w:suppressAutoHyphens/>
        <w:spacing w:before="0" w:line="240" w:lineRule="auto"/>
        <w:ind w:left="0" w:firstLine="0"/>
        <w:rPr>
          <w:rFonts w:ascii="Times New Roman" w:hAnsi="Times New Roman" w:cs="Times New Roman"/>
          <w:b w:val="0"/>
          <w:color w:val="auto"/>
          <w:lang w:val="en-US"/>
        </w:rPr>
      </w:pPr>
      <w:r>
        <w:rPr>
          <w:rFonts w:ascii="Times New Roman" w:hAnsi="Times New Roman" w:cs="Times New Roman"/>
          <w:b w:val="0"/>
          <w:color w:val="auto"/>
        </w:rPr>
        <w:t>әсемделген</w:t>
      </w:r>
      <w:r>
        <w:rPr>
          <w:rFonts w:ascii="Times New Roman" w:hAnsi="Times New Roman" w:cs="Times New Roman"/>
          <w:b w:val="0"/>
          <w:color w:val="auto"/>
          <w:lang w:val="en-US"/>
        </w:rPr>
        <w:t xml:space="preserve"> </w:t>
      </w:r>
      <w:r>
        <w:rPr>
          <w:rFonts w:ascii="Times New Roman" w:hAnsi="Times New Roman" w:cs="Times New Roman"/>
          <w:b w:val="0"/>
          <w:color w:val="auto"/>
        </w:rPr>
        <w:t>тектік</w:t>
      </w:r>
      <w:r>
        <w:rPr>
          <w:rFonts w:ascii="Times New Roman" w:hAnsi="Times New Roman" w:cs="Times New Roman"/>
          <w:b w:val="0"/>
          <w:color w:val="auto"/>
          <w:lang w:val="en-US"/>
        </w:rPr>
        <w:t xml:space="preserve"> </w:t>
      </w:r>
      <w:r>
        <w:rPr>
          <w:rFonts w:ascii="Times New Roman" w:hAnsi="Times New Roman" w:cs="Times New Roman"/>
          <w:b w:val="0"/>
          <w:color w:val="auto"/>
        </w:rPr>
        <w:t>кескіндер</w:t>
      </w:r>
    </w:p>
    <w:p w:rsidR="00490DDC" w:rsidRDefault="00490DDC" w:rsidP="00490DDC">
      <w:pPr>
        <w:pStyle w:val="1"/>
        <w:keepNext w:val="0"/>
        <w:keepLines w:val="0"/>
        <w:numPr>
          <w:ilvl w:val="0"/>
          <w:numId w:val="8"/>
        </w:numPr>
        <w:suppressLineNumbers/>
        <w:suppressAutoHyphens/>
        <w:spacing w:before="0" w:line="240" w:lineRule="auto"/>
        <w:ind w:left="0" w:firstLine="0"/>
        <w:rPr>
          <w:rFonts w:ascii="Times New Roman" w:hAnsi="Times New Roman" w:cs="Times New Roman"/>
          <w:b w:val="0"/>
          <w:color w:val="auto"/>
          <w:lang w:val="en-US"/>
        </w:rPr>
      </w:pPr>
      <w:r>
        <w:rPr>
          <w:rFonts w:ascii="Times New Roman" w:hAnsi="Times New Roman" w:cs="Times New Roman"/>
          <w:b w:val="0"/>
          <w:color w:val="auto"/>
        </w:rPr>
        <w:t>жазбалар</w:t>
      </w:r>
    </w:p>
    <w:p w:rsidR="00490DDC" w:rsidRDefault="00490DDC" w:rsidP="00490DDC">
      <w:pPr>
        <w:pStyle w:val="1"/>
        <w:keepNext w:val="0"/>
        <w:keepLines w:val="0"/>
        <w:numPr>
          <w:ilvl w:val="0"/>
          <w:numId w:val="8"/>
        </w:numPr>
        <w:suppressLineNumbers/>
        <w:suppressAutoHyphens/>
        <w:spacing w:before="0" w:line="240" w:lineRule="auto"/>
        <w:ind w:left="0" w:firstLine="0"/>
        <w:rPr>
          <w:rFonts w:ascii="Times New Roman" w:hAnsi="Times New Roman" w:cs="Times New Roman"/>
          <w:b w:val="0"/>
          <w:color w:val="auto"/>
          <w:lang w:val="en-US"/>
        </w:rPr>
      </w:pPr>
      <w:r>
        <w:rPr>
          <w:rFonts w:ascii="Times New Roman" w:hAnsi="Times New Roman" w:cs="Times New Roman"/>
          <w:b w:val="0"/>
          <w:color w:val="auto"/>
        </w:rPr>
        <w:t>Герольдтар</w:t>
      </w:r>
      <w:r>
        <w:rPr>
          <w:rFonts w:ascii="Times New Roman" w:hAnsi="Times New Roman" w:cs="Times New Roman"/>
          <w:b w:val="0"/>
          <w:color w:val="auto"/>
          <w:lang w:val="en-US"/>
        </w:rPr>
        <w:t xml:space="preserve"> </w:t>
      </w:r>
      <w:r>
        <w:rPr>
          <w:rFonts w:ascii="Times New Roman" w:hAnsi="Times New Roman" w:cs="Times New Roman"/>
          <w:b w:val="0"/>
          <w:color w:val="auto"/>
        </w:rPr>
        <w:t>коллегиясының</w:t>
      </w:r>
      <w:r>
        <w:rPr>
          <w:rFonts w:ascii="Times New Roman" w:hAnsi="Times New Roman" w:cs="Times New Roman"/>
          <w:b w:val="0"/>
          <w:color w:val="auto"/>
          <w:lang w:val="en-US"/>
        </w:rPr>
        <w:t xml:space="preserve"> </w:t>
      </w:r>
      <w:r>
        <w:rPr>
          <w:rFonts w:ascii="Times New Roman" w:hAnsi="Times New Roman" w:cs="Times New Roman"/>
          <w:b w:val="0"/>
          <w:color w:val="auto"/>
        </w:rPr>
        <w:t>құжаттары</w:t>
      </w:r>
    </w:p>
    <w:p w:rsidR="00490DDC" w:rsidRDefault="00490DDC" w:rsidP="00490DDC">
      <w:pPr>
        <w:pStyle w:val="1"/>
        <w:keepNext w:val="0"/>
        <w:keepLines w:val="0"/>
        <w:numPr>
          <w:ilvl w:val="0"/>
          <w:numId w:val="8"/>
        </w:numPr>
        <w:suppressLineNumbers/>
        <w:suppressAutoHyphens/>
        <w:spacing w:before="0" w:line="240" w:lineRule="auto"/>
        <w:ind w:left="0" w:firstLine="0"/>
        <w:rPr>
          <w:rFonts w:ascii="Times New Roman" w:hAnsi="Times New Roman" w:cs="Times New Roman"/>
          <w:b w:val="0"/>
          <w:color w:val="auto"/>
        </w:rPr>
      </w:pPr>
      <w:r>
        <w:rPr>
          <w:rFonts w:ascii="Times New Roman" w:hAnsi="Times New Roman" w:cs="Times New Roman"/>
          <w:b w:val="0"/>
          <w:color w:val="auto"/>
        </w:rPr>
        <w:t>Шығу</w:t>
      </w:r>
      <w:r>
        <w:rPr>
          <w:rFonts w:ascii="Times New Roman" w:hAnsi="Times New Roman" w:cs="Times New Roman"/>
          <w:b w:val="0"/>
          <w:color w:val="auto"/>
          <w:lang w:val="en-US"/>
        </w:rPr>
        <w:t xml:space="preserve"> </w:t>
      </w:r>
      <w:r>
        <w:rPr>
          <w:rFonts w:ascii="Times New Roman" w:hAnsi="Times New Roman" w:cs="Times New Roman"/>
          <w:b w:val="0"/>
          <w:color w:val="auto"/>
        </w:rPr>
        <w:t>тегіне</w:t>
      </w:r>
      <w:r>
        <w:rPr>
          <w:rFonts w:ascii="Times New Roman" w:hAnsi="Times New Roman" w:cs="Times New Roman"/>
          <w:b w:val="0"/>
          <w:color w:val="auto"/>
          <w:lang w:val="en-US"/>
        </w:rPr>
        <w:t xml:space="preserve"> </w:t>
      </w:r>
      <w:r>
        <w:rPr>
          <w:rFonts w:ascii="Times New Roman" w:hAnsi="Times New Roman" w:cs="Times New Roman"/>
          <w:b w:val="0"/>
          <w:color w:val="auto"/>
        </w:rPr>
        <w:t>байланысты</w:t>
      </w:r>
      <w:r>
        <w:rPr>
          <w:rFonts w:ascii="Times New Roman" w:hAnsi="Times New Roman" w:cs="Times New Roman"/>
          <w:b w:val="0"/>
          <w:color w:val="auto"/>
          <w:lang w:val="en-US"/>
        </w:rPr>
        <w:t xml:space="preserve"> </w:t>
      </w:r>
      <w:r>
        <w:rPr>
          <w:rFonts w:ascii="Times New Roman" w:hAnsi="Times New Roman" w:cs="Times New Roman"/>
          <w:b w:val="0"/>
          <w:color w:val="auto"/>
        </w:rPr>
        <w:t>аңыздар</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 А</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pStyle w:val="1"/>
        <w:keepNext w:val="0"/>
        <w:suppressLineNumbers/>
        <w:tabs>
          <w:tab w:val="left" w:pos="-197"/>
        </w:tabs>
        <w:suppressAutoHyphens/>
        <w:spacing w:before="0" w:line="240" w:lineRule="auto"/>
        <w:rPr>
          <w:rFonts w:ascii="Times New Roman" w:hAnsi="Times New Roman" w:cs="Times New Roman"/>
          <w:color w:val="auto"/>
          <w:lang w:val="kk-KZ"/>
        </w:rPr>
      </w:pPr>
      <w:r>
        <w:rPr>
          <w:rFonts w:ascii="Times New Roman" w:hAnsi="Times New Roman" w:cs="Times New Roman"/>
          <w:color w:val="auto"/>
          <w:lang w:val="kk-KZ"/>
        </w:rPr>
        <w:t>212. Геральдиканың пайда боуына алып келген алғышарттар</w:t>
      </w:r>
    </w:p>
    <w:p w:rsidR="00490DDC" w:rsidRDefault="00490DDC" w:rsidP="00490DDC">
      <w:pPr>
        <w:pStyle w:val="1"/>
        <w:keepNext w:val="0"/>
        <w:suppressLineNumbers/>
        <w:suppressAutoHyphens/>
        <w:spacing w:before="0" w:line="240" w:lineRule="auto"/>
        <w:rPr>
          <w:rFonts w:ascii="Times New Roman" w:hAnsi="Times New Roman" w:cs="Times New Roman"/>
          <w:b w:val="0"/>
          <w:color w:val="auto"/>
          <w:lang w:val="kk-KZ"/>
        </w:rPr>
      </w:pPr>
      <w:r>
        <w:rPr>
          <w:rFonts w:ascii="Times New Roman" w:hAnsi="Times New Roman" w:cs="Times New Roman"/>
          <w:b w:val="0"/>
          <w:color w:val="auto"/>
          <w:lang w:val="kk-KZ"/>
        </w:rPr>
        <w:t>А) Мәдениет</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Қан жағынан туыстықтың болуы</w:t>
      </w:r>
    </w:p>
    <w:p w:rsidR="00490DDC" w:rsidRDefault="00490DDC" w:rsidP="00490DDC">
      <w:pPr>
        <w:pStyle w:val="1"/>
        <w:keepNext w:val="0"/>
        <w:suppressLineNumbers/>
        <w:suppressAutoHyphens/>
        <w:spacing w:before="0" w:line="240" w:lineRule="auto"/>
        <w:rPr>
          <w:rFonts w:ascii="Times New Roman" w:hAnsi="Times New Roman" w:cs="Times New Roman"/>
          <w:b w:val="0"/>
          <w:color w:val="auto"/>
          <w:lang w:val="kk-KZ"/>
        </w:rPr>
      </w:pPr>
      <w:r>
        <w:rPr>
          <w:rFonts w:ascii="Times New Roman" w:hAnsi="Times New Roman" w:cs="Times New Roman"/>
          <w:b w:val="0"/>
          <w:color w:val="auto"/>
          <w:lang w:val="kk-KZ"/>
        </w:rPr>
        <w:t>С) Экономикалық</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Д) Рыцарьлардың турнирлары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Әлеуметтік процесстер</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spacing w:after="0" w:line="240" w:lineRule="auto"/>
        <w:rPr>
          <w:rFonts w:ascii="Times New Roman" w:hAnsi="Times New Roman" w:cs="Times New Roman"/>
          <w:b/>
          <w:sz w:val="28"/>
          <w:szCs w:val="28"/>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213. Генеологияға деген қызығушылықтың төмендеген кезеңі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ХІІ ғ.</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В)ХІІІ ғ.</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С)ХҮІІІ ғ.</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Д)ХҮІІ ғ.</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Е)ХҮІІІ-ХІХ ғғ.</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214. Ең алғашқы генеологиялық коллекцияларды жинастырған кезең</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ХІ ғ.</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ХІІ ғ.</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ХІІІ ғ.</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ХІҮ ғ.</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ХҮ ғ.</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spacing w:after="0" w:line="240" w:lineRule="auto"/>
        <w:rPr>
          <w:rFonts w:ascii="Times New Roman" w:hAnsi="Times New Roman" w:cs="Times New Roman"/>
          <w:b/>
          <w:sz w:val="28"/>
          <w:szCs w:val="28"/>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215. Генеологиялық ғылыми зерттеулерде негізгі көңіл аударылатын мәселе</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Қоғамдық қатынастарға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Жасына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Жыныстық ерекшелігіне</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Қандық туыстығына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Білімінің деңгейіне</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216. Текті деп танылған әлеуметтік топ</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Дін өкілдері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Көпестер</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Қолөнершілер</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Шаруалар</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Ақсүйектер</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spacing w:after="0" w:line="240" w:lineRule="auto"/>
        <w:rPr>
          <w:rFonts w:ascii="Times New Roman" w:hAnsi="Times New Roman" w:cs="Times New Roman"/>
          <w:b/>
          <w:sz w:val="28"/>
          <w:szCs w:val="28"/>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217. Генеологияны зерттеу не үшін қажет?</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Ескерткіштерді білу үшін</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Әдеби туындыларды білу үшін</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С)Лингвистикалық ерекшелікті білу үшін</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Өнер туындыларын білі үшін</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Халықтар этногенезін білу үшін</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218. Ортағасырлық генеологияның негізгі дерек көздері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Хроникалар</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Заттай деректер</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Пиктограммалар</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Ағашқа жазылған жазбалар</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Халық ауыз әдебиетінің туындылары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 Е</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219. Генеологиялық династиялық хроникалардың авторлары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Герадот</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Страбон</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Плиний</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Плутарх</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Павел Диакон</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 Е</w:t>
      </w: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219. Ирландықтарда шығу тегі жазылған шығарма не деп аталды?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Поэмалар</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Өлеңдер</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Аңыздар</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Баснялар</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Сагалар</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 Е.</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220. Генеологияға байланысты ең алғашқы дәріс қай ғасырда оқылды</w:t>
      </w:r>
    </w:p>
    <w:p w:rsidR="00490DDC" w:rsidRDefault="00490DDC" w:rsidP="00490DDC">
      <w:pPr>
        <w:pStyle w:val="1"/>
        <w:keepNext w:val="0"/>
        <w:keepLines w:val="0"/>
        <w:numPr>
          <w:ilvl w:val="0"/>
          <w:numId w:val="9"/>
        </w:numPr>
        <w:suppressLineNumbers/>
        <w:suppressAutoHyphens/>
        <w:spacing w:before="0" w:line="240" w:lineRule="auto"/>
        <w:ind w:left="0" w:firstLine="0"/>
        <w:rPr>
          <w:rFonts w:ascii="Times New Roman" w:hAnsi="Times New Roman" w:cs="Times New Roman"/>
          <w:b w:val="0"/>
          <w:color w:val="auto"/>
          <w:lang w:val="en-US"/>
        </w:rPr>
      </w:pPr>
      <w:r>
        <w:rPr>
          <w:rFonts w:ascii="Times New Roman" w:hAnsi="Times New Roman" w:cs="Times New Roman"/>
          <w:b w:val="0"/>
          <w:color w:val="auto"/>
          <w:lang w:val="en-US"/>
        </w:rPr>
        <w:t>XV</w:t>
      </w:r>
      <w:r>
        <w:rPr>
          <w:rFonts w:ascii="Times New Roman" w:hAnsi="Times New Roman" w:cs="Times New Roman"/>
          <w:b w:val="0"/>
          <w:color w:val="auto"/>
        </w:rPr>
        <w:t xml:space="preserve"> ғ.</w:t>
      </w:r>
    </w:p>
    <w:p w:rsidR="00490DDC" w:rsidRDefault="00490DDC" w:rsidP="00490DDC">
      <w:pPr>
        <w:pStyle w:val="1"/>
        <w:keepNext w:val="0"/>
        <w:keepLines w:val="0"/>
        <w:numPr>
          <w:ilvl w:val="0"/>
          <w:numId w:val="9"/>
        </w:numPr>
        <w:suppressLineNumbers/>
        <w:suppressAutoHyphens/>
        <w:spacing w:before="0" w:line="240" w:lineRule="auto"/>
        <w:ind w:left="0" w:firstLine="0"/>
        <w:rPr>
          <w:rFonts w:ascii="Times New Roman" w:hAnsi="Times New Roman" w:cs="Times New Roman"/>
          <w:b w:val="0"/>
          <w:color w:val="auto"/>
          <w:lang w:val="en-US"/>
        </w:rPr>
      </w:pPr>
      <w:r>
        <w:rPr>
          <w:rFonts w:ascii="Times New Roman" w:hAnsi="Times New Roman" w:cs="Times New Roman"/>
          <w:b w:val="0"/>
          <w:color w:val="auto"/>
          <w:lang w:val="en-US"/>
        </w:rPr>
        <w:t xml:space="preserve">XIV </w:t>
      </w:r>
      <w:r>
        <w:rPr>
          <w:rFonts w:ascii="Times New Roman" w:hAnsi="Times New Roman" w:cs="Times New Roman"/>
          <w:b w:val="0"/>
          <w:color w:val="auto"/>
        </w:rPr>
        <w:t>ғ</w:t>
      </w:r>
      <w:r>
        <w:rPr>
          <w:rFonts w:ascii="Times New Roman" w:hAnsi="Times New Roman" w:cs="Times New Roman"/>
          <w:b w:val="0"/>
          <w:color w:val="auto"/>
          <w:lang w:val="en-US"/>
        </w:rPr>
        <w:t>.</w:t>
      </w:r>
    </w:p>
    <w:p w:rsidR="00490DDC" w:rsidRDefault="00490DDC" w:rsidP="00490DDC">
      <w:pPr>
        <w:pStyle w:val="1"/>
        <w:keepNext w:val="0"/>
        <w:keepLines w:val="0"/>
        <w:numPr>
          <w:ilvl w:val="0"/>
          <w:numId w:val="9"/>
        </w:numPr>
        <w:suppressLineNumbers/>
        <w:suppressAutoHyphens/>
        <w:spacing w:before="0" w:line="240" w:lineRule="auto"/>
        <w:ind w:left="0" w:firstLine="0"/>
        <w:rPr>
          <w:rFonts w:ascii="Times New Roman" w:hAnsi="Times New Roman" w:cs="Times New Roman"/>
          <w:b w:val="0"/>
          <w:color w:val="auto"/>
          <w:lang w:val="en-US"/>
        </w:rPr>
      </w:pPr>
      <w:r>
        <w:rPr>
          <w:rFonts w:ascii="Times New Roman" w:hAnsi="Times New Roman" w:cs="Times New Roman"/>
          <w:b w:val="0"/>
          <w:color w:val="auto"/>
          <w:lang w:val="en-US"/>
        </w:rPr>
        <w:t>XII</w:t>
      </w:r>
      <w:r>
        <w:rPr>
          <w:rFonts w:ascii="Times New Roman" w:hAnsi="Times New Roman" w:cs="Times New Roman"/>
          <w:b w:val="0"/>
          <w:color w:val="auto"/>
        </w:rPr>
        <w:t xml:space="preserve"> ғ.</w:t>
      </w:r>
    </w:p>
    <w:p w:rsidR="00490DDC" w:rsidRDefault="00490DDC" w:rsidP="00490DDC">
      <w:pPr>
        <w:pStyle w:val="1"/>
        <w:keepNext w:val="0"/>
        <w:keepLines w:val="0"/>
        <w:numPr>
          <w:ilvl w:val="0"/>
          <w:numId w:val="9"/>
        </w:numPr>
        <w:suppressLineNumbers/>
        <w:suppressAutoHyphens/>
        <w:spacing w:before="0" w:line="240" w:lineRule="auto"/>
        <w:ind w:left="0" w:firstLine="0"/>
        <w:rPr>
          <w:rFonts w:ascii="Times New Roman" w:hAnsi="Times New Roman" w:cs="Times New Roman"/>
          <w:b w:val="0"/>
          <w:color w:val="auto"/>
        </w:rPr>
      </w:pPr>
      <w:r>
        <w:rPr>
          <w:rFonts w:ascii="Times New Roman" w:hAnsi="Times New Roman" w:cs="Times New Roman"/>
          <w:b w:val="0"/>
          <w:color w:val="auto"/>
        </w:rPr>
        <w:t>X ғ.</w:t>
      </w:r>
    </w:p>
    <w:p w:rsidR="00490DDC" w:rsidRDefault="00490DDC" w:rsidP="00490DDC">
      <w:pPr>
        <w:pStyle w:val="1"/>
        <w:keepNext w:val="0"/>
        <w:keepLines w:val="0"/>
        <w:numPr>
          <w:ilvl w:val="0"/>
          <w:numId w:val="9"/>
        </w:numPr>
        <w:suppressLineNumbers/>
        <w:suppressAutoHyphens/>
        <w:spacing w:before="0" w:line="240" w:lineRule="auto"/>
        <w:ind w:left="0" w:firstLine="0"/>
        <w:rPr>
          <w:rFonts w:ascii="Times New Roman" w:hAnsi="Times New Roman" w:cs="Times New Roman"/>
          <w:b w:val="0"/>
          <w:color w:val="auto"/>
          <w:lang w:val="kk-KZ"/>
        </w:rPr>
      </w:pPr>
      <w:r>
        <w:rPr>
          <w:rFonts w:ascii="Times New Roman" w:hAnsi="Times New Roman" w:cs="Times New Roman"/>
          <w:b w:val="0"/>
          <w:color w:val="auto"/>
        </w:rPr>
        <w:t>XVIII ғ.</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 Е.</w:t>
      </w:r>
    </w:p>
    <w:p w:rsidR="00490DDC" w:rsidRDefault="00490DDC" w:rsidP="00490DDC">
      <w:pPr>
        <w:spacing w:after="0" w:line="240" w:lineRule="auto"/>
        <w:rPr>
          <w:rFonts w:ascii="Times New Roman" w:hAnsi="Times New Roman" w:cs="Times New Roman"/>
          <w:b/>
          <w:sz w:val="28"/>
          <w:szCs w:val="28"/>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221. Теориялық генеологияға қызуғышылық қай ғасырда орын алды</w:t>
      </w:r>
    </w:p>
    <w:p w:rsidR="00490DDC" w:rsidRDefault="00490DDC" w:rsidP="00490DDC">
      <w:pPr>
        <w:pStyle w:val="1"/>
        <w:keepNext w:val="0"/>
        <w:keepLines w:val="0"/>
        <w:numPr>
          <w:ilvl w:val="0"/>
          <w:numId w:val="10"/>
        </w:numPr>
        <w:suppressLineNumbers/>
        <w:suppressAutoHyphens/>
        <w:spacing w:before="0" w:line="240" w:lineRule="auto"/>
        <w:ind w:left="0" w:firstLine="0"/>
        <w:rPr>
          <w:rFonts w:ascii="Times New Roman" w:hAnsi="Times New Roman" w:cs="Times New Roman"/>
          <w:b w:val="0"/>
          <w:color w:val="auto"/>
          <w:lang w:val="kk-KZ"/>
        </w:rPr>
      </w:pPr>
      <w:r>
        <w:rPr>
          <w:rFonts w:ascii="Times New Roman" w:hAnsi="Times New Roman" w:cs="Times New Roman"/>
          <w:b w:val="0"/>
          <w:color w:val="auto"/>
        </w:rPr>
        <w:t>XV ғ.</w:t>
      </w:r>
    </w:p>
    <w:p w:rsidR="00490DDC" w:rsidRDefault="00490DDC" w:rsidP="00490DDC">
      <w:pPr>
        <w:pStyle w:val="1"/>
        <w:keepNext w:val="0"/>
        <w:keepLines w:val="0"/>
        <w:numPr>
          <w:ilvl w:val="0"/>
          <w:numId w:val="10"/>
        </w:numPr>
        <w:suppressLineNumbers/>
        <w:suppressAutoHyphens/>
        <w:spacing w:before="0" w:line="240" w:lineRule="auto"/>
        <w:ind w:left="0" w:firstLine="0"/>
        <w:rPr>
          <w:rFonts w:ascii="Times New Roman" w:hAnsi="Times New Roman" w:cs="Times New Roman"/>
          <w:b w:val="0"/>
          <w:color w:val="auto"/>
        </w:rPr>
      </w:pPr>
      <w:r>
        <w:rPr>
          <w:rFonts w:ascii="Times New Roman" w:hAnsi="Times New Roman" w:cs="Times New Roman"/>
          <w:b w:val="0"/>
          <w:color w:val="auto"/>
        </w:rPr>
        <w:t>XX ғ.</w:t>
      </w:r>
    </w:p>
    <w:p w:rsidR="00490DDC" w:rsidRDefault="00490DDC" w:rsidP="00490DDC">
      <w:pPr>
        <w:pStyle w:val="1"/>
        <w:keepNext w:val="0"/>
        <w:keepLines w:val="0"/>
        <w:numPr>
          <w:ilvl w:val="0"/>
          <w:numId w:val="10"/>
        </w:numPr>
        <w:suppressLineNumbers/>
        <w:suppressAutoHyphens/>
        <w:spacing w:before="0" w:line="240" w:lineRule="auto"/>
        <w:ind w:left="0" w:firstLine="0"/>
        <w:rPr>
          <w:rFonts w:ascii="Times New Roman" w:hAnsi="Times New Roman" w:cs="Times New Roman"/>
          <w:b w:val="0"/>
          <w:color w:val="auto"/>
        </w:rPr>
      </w:pPr>
      <w:r>
        <w:rPr>
          <w:rFonts w:ascii="Times New Roman" w:hAnsi="Times New Roman" w:cs="Times New Roman"/>
          <w:b w:val="0"/>
          <w:color w:val="auto"/>
        </w:rPr>
        <w:t>XXI ғ.</w:t>
      </w:r>
    </w:p>
    <w:p w:rsidR="00490DDC" w:rsidRDefault="00490DDC" w:rsidP="00490DDC">
      <w:pPr>
        <w:pStyle w:val="1"/>
        <w:keepNext w:val="0"/>
        <w:keepLines w:val="0"/>
        <w:numPr>
          <w:ilvl w:val="0"/>
          <w:numId w:val="10"/>
        </w:numPr>
        <w:suppressLineNumbers/>
        <w:suppressAutoHyphens/>
        <w:spacing w:before="0" w:line="240" w:lineRule="auto"/>
        <w:ind w:left="0" w:firstLine="0"/>
        <w:rPr>
          <w:rFonts w:ascii="Times New Roman" w:hAnsi="Times New Roman" w:cs="Times New Roman"/>
          <w:b w:val="0"/>
          <w:color w:val="auto"/>
        </w:rPr>
      </w:pPr>
      <w:r>
        <w:rPr>
          <w:rFonts w:ascii="Times New Roman" w:hAnsi="Times New Roman" w:cs="Times New Roman"/>
          <w:b w:val="0"/>
          <w:color w:val="auto"/>
        </w:rPr>
        <w:t>XI ғ.</w:t>
      </w:r>
    </w:p>
    <w:p w:rsidR="00490DDC" w:rsidRDefault="00490DDC" w:rsidP="00490DDC">
      <w:pPr>
        <w:pStyle w:val="1"/>
        <w:keepNext w:val="0"/>
        <w:keepLines w:val="0"/>
        <w:numPr>
          <w:ilvl w:val="0"/>
          <w:numId w:val="10"/>
        </w:numPr>
        <w:suppressLineNumbers/>
        <w:suppressAutoHyphens/>
        <w:spacing w:before="0" w:line="240" w:lineRule="auto"/>
        <w:ind w:left="0" w:firstLine="0"/>
        <w:rPr>
          <w:rFonts w:ascii="Times New Roman" w:hAnsi="Times New Roman" w:cs="Times New Roman"/>
          <w:b w:val="0"/>
          <w:color w:val="auto"/>
        </w:rPr>
      </w:pPr>
      <w:r>
        <w:rPr>
          <w:rFonts w:ascii="Times New Roman" w:hAnsi="Times New Roman" w:cs="Times New Roman"/>
          <w:b w:val="0"/>
          <w:color w:val="auto"/>
        </w:rPr>
        <w:t>XVIII-XIX ғғ.</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 Е.</w:t>
      </w:r>
    </w:p>
    <w:p w:rsidR="00490DDC" w:rsidRDefault="00490DDC" w:rsidP="00490DDC">
      <w:pPr>
        <w:spacing w:after="0" w:line="240" w:lineRule="auto"/>
        <w:rPr>
          <w:rFonts w:ascii="Times New Roman" w:hAnsi="Times New Roman" w:cs="Times New Roman"/>
          <w:b/>
          <w:sz w:val="28"/>
          <w:szCs w:val="28"/>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222. Қай мемлекетте ең алғаш  рет генеология теориясына арналған зерттеулер пайда болды?</w:t>
      </w:r>
    </w:p>
    <w:p w:rsidR="00490DDC" w:rsidRDefault="00490DDC" w:rsidP="00490DDC">
      <w:pPr>
        <w:pStyle w:val="1"/>
        <w:keepNext w:val="0"/>
        <w:suppressLineNumbers/>
        <w:suppressAutoHyphens/>
        <w:spacing w:before="0" w:line="240" w:lineRule="auto"/>
        <w:rPr>
          <w:rFonts w:ascii="Times New Roman" w:hAnsi="Times New Roman" w:cs="Times New Roman"/>
          <w:b w:val="0"/>
          <w:color w:val="auto"/>
          <w:lang w:val="kk-KZ"/>
        </w:rPr>
      </w:pPr>
      <w:r>
        <w:rPr>
          <w:rFonts w:ascii="Times New Roman" w:hAnsi="Times New Roman" w:cs="Times New Roman"/>
          <w:b w:val="0"/>
          <w:color w:val="auto"/>
        </w:rPr>
        <w:t>А) Венгрия</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Испания</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Франция</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Д) Италия</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Англия</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 А.</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pStyle w:val="1"/>
        <w:keepNext w:val="0"/>
        <w:suppressLineNumbers/>
        <w:suppressAutoHyphens/>
        <w:spacing w:before="0" w:line="240" w:lineRule="auto"/>
        <w:rPr>
          <w:rFonts w:ascii="Times New Roman" w:hAnsi="Times New Roman" w:cs="Times New Roman"/>
          <w:color w:val="auto"/>
          <w:lang w:val="kk-KZ"/>
        </w:rPr>
      </w:pPr>
      <w:r>
        <w:rPr>
          <w:rFonts w:ascii="Times New Roman" w:hAnsi="Times New Roman" w:cs="Times New Roman"/>
          <w:color w:val="auto"/>
        </w:rPr>
        <w:t>223. Қазіргі заман ген</w:t>
      </w:r>
      <w:r>
        <w:rPr>
          <w:rFonts w:ascii="Times New Roman" w:hAnsi="Times New Roman" w:cs="Times New Roman"/>
          <w:color w:val="auto"/>
          <w:lang w:val="kk-KZ"/>
        </w:rPr>
        <w:t>е</w:t>
      </w:r>
      <w:r>
        <w:rPr>
          <w:rFonts w:ascii="Times New Roman" w:hAnsi="Times New Roman" w:cs="Times New Roman"/>
          <w:color w:val="auto"/>
        </w:rPr>
        <w:t>ологиясына ортақ сипат</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Жалпылау</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Шынтуайттылықтың болмауы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Бріктіруге келмеуі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Д)Археологиялық мәліметтерді пайдалану</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Өзге пәндермен біріктіре отырылып қаралуы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pStyle w:val="1"/>
        <w:keepNext w:val="0"/>
        <w:suppressLineNumbers/>
        <w:tabs>
          <w:tab w:val="left" w:pos="-197"/>
        </w:tabs>
        <w:suppressAutoHyphens/>
        <w:spacing w:before="0" w:line="240" w:lineRule="auto"/>
        <w:rPr>
          <w:rFonts w:ascii="Times New Roman" w:hAnsi="Times New Roman" w:cs="Times New Roman"/>
          <w:color w:val="auto"/>
          <w:lang w:val="kk-KZ"/>
        </w:rPr>
      </w:pPr>
      <w:r>
        <w:rPr>
          <w:rFonts w:ascii="Times New Roman" w:hAnsi="Times New Roman" w:cs="Times New Roman"/>
          <w:color w:val="auto"/>
          <w:lang w:val="kk-KZ"/>
        </w:rPr>
        <w:t>224. Тарих ғылымының қандай салаларында генеологиялық мәліметтер кеңінен қолданыс табады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Саяси төңкерістер тарихын зерттеу барысында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Тарихнамада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Мұрағаттануда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Библиографияда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Демографиялық тарихты зерттеу барысында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spacing w:after="0" w:line="240" w:lineRule="auto"/>
        <w:rPr>
          <w:rFonts w:ascii="Times New Roman" w:hAnsi="Times New Roman" w:cs="Times New Roman"/>
          <w:b/>
          <w:sz w:val="28"/>
          <w:szCs w:val="28"/>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225. Графикалық ерекшелігіне байланысты генеологиялардың берілу ерекшелігі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Қисық сызық түрінде</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Түзу сызық түрінде</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Төртбұрыш түрінде</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Эллипс тәріздес</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Ағаш түрінде</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226. Гениологиялық мәліметтерді жүйелеудің ең тиімді тәсілі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Сызба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Белгілеу рәсімі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Жинақтау тәсілі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Ретпен орналастыру</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Аталары бойынша көрсету</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227. Генеологиялық досьеге кірмейтін мәлімет</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Азаматтық жағдайы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Жанұялық жағдайы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Ұлты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Қаржылық жағдайы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Қоғамдағы экономикалық қатынасы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228. Генеологиялық деректердің бөліну түрлері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Түзу сызық бойынша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Графикалық түрі бойынша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Жағымды және жағымсыз мәлімет бойынша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Кесте бойынша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Тікелей және жанама мәлімет бойынша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229. Тектік аңыздарды талдау әдісі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Жүйелік</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Типологиялық</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Салыстырмалық</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Аналитикалық</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Текстологиялық</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230.Геральдика қай ғасырда пайда болды?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ХІІІ ғ.</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ХІІ-ХІҮ ғғ.</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ХІ ғ.</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ХХ –ХХІ ғғ.</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ХҮІІ ғ.</w:t>
      </w: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 xml:space="preserve">Дұрыс жауабы}=С </w:t>
      </w:r>
    </w:p>
    <w:p w:rsidR="00490DDC" w:rsidRDefault="00490DDC" w:rsidP="00490DDC">
      <w:pPr>
        <w:spacing w:after="0" w:line="240" w:lineRule="auto"/>
        <w:rPr>
          <w:rFonts w:ascii="Times New Roman" w:hAnsi="Times New Roman" w:cs="Times New Roman"/>
          <w:b/>
          <w:sz w:val="28"/>
          <w:szCs w:val="28"/>
          <w:lang w:val="kk-KZ"/>
        </w:rPr>
      </w:pP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231. Қай ғасырда геральдика жүйе ретінде қалыптасып кеңінен тарала бастады?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ХҮ-ХҮІІ ғғ.</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ХІІ  ғ.</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ХІІІ-ХІҮ ғғ.</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ХХ ғ.</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ХІҮ-ХҮІІ ғғ.</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spacing w:after="0" w:line="240" w:lineRule="auto"/>
        <w:rPr>
          <w:rFonts w:ascii="Times New Roman" w:hAnsi="Times New Roman" w:cs="Times New Roman"/>
          <w:b/>
          <w:sz w:val="28"/>
          <w:szCs w:val="28"/>
          <w:lang w:val="kk-KZ"/>
        </w:rPr>
      </w:pP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232. Герольдтар институтының пайда болып, кең тараған ғасыры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ҮІ ғ.</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ХҮІ ғ.</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ХІІ ғ.</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Х ғ.</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ІХ ғ.</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 С</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233. Герольдтар қанша жылға тағайындалды?</w:t>
      </w:r>
      <w:r>
        <w:rPr>
          <w:rFonts w:ascii="Times New Roman" w:hAnsi="Times New Roman" w:cs="Times New Roman"/>
          <w:sz w:val="28"/>
          <w:szCs w:val="28"/>
          <w:lang w:val="kk-KZ"/>
        </w:rPr>
        <w:t>.</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15 жылға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7 жылға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С) 25 жылға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3 жылға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5 жылға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spacing w:after="0" w:line="240" w:lineRule="auto"/>
        <w:rPr>
          <w:rFonts w:ascii="Times New Roman" w:hAnsi="Times New Roman" w:cs="Times New Roman"/>
          <w:b/>
          <w:sz w:val="28"/>
          <w:szCs w:val="28"/>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234. Қай мемлекетте герольдтар коллегиясы сақталынған?</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Францияда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Англияда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Португалияда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Венгрияда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Италияда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spacing w:after="0" w:line="240" w:lineRule="auto"/>
        <w:rPr>
          <w:rFonts w:ascii="Times New Roman" w:hAnsi="Times New Roman" w:cs="Times New Roman"/>
          <w:b/>
          <w:sz w:val="28"/>
          <w:szCs w:val="28"/>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235. Батыстық геральдика нені аңғартады?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Психологиялық ерекшелікті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Мәдениетті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Экономиканы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Саясатты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Е) Қоғамдық сананы </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spacing w:after="0" w:line="240" w:lineRule="auto"/>
        <w:rPr>
          <w:rFonts w:ascii="Times New Roman" w:hAnsi="Times New Roman" w:cs="Times New Roman"/>
          <w:b/>
          <w:sz w:val="28"/>
          <w:szCs w:val="28"/>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236. Геральдиканың кең тараған және дамыған кезеңі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ХІ ғ.</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ІХ ғ.</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ХҮ ғ.</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ХҮІІ-ХҮІІІ ғғ.</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ХІІІ-ХІҮ ғғ.</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237. Геральдикалық деректерге кірмейтін қатарды анықта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Қолжазбаларда елтаңбалардың берілуі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Тектік кітаптар</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Жер тілімдеріне байланысты грамоталар</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Сот шешімдері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Графикалар</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238. Геральдикаға байланысты ең алғашқы еңбек қай жылы жарияланды?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1200 ж.</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1100 ж.</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900 ж.</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888 ж.</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Е) 1300 ж. </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pStyle w:val="1"/>
        <w:keepNext w:val="0"/>
        <w:suppressLineNumbers/>
        <w:suppressAutoHyphens/>
        <w:spacing w:before="0" w:line="240" w:lineRule="auto"/>
        <w:rPr>
          <w:rFonts w:ascii="Times New Roman" w:hAnsi="Times New Roman" w:cs="Times New Roman"/>
          <w:color w:val="auto"/>
          <w:lang w:val="kk-KZ"/>
        </w:rPr>
      </w:pPr>
      <w:r>
        <w:rPr>
          <w:rFonts w:ascii="Times New Roman" w:hAnsi="Times New Roman" w:cs="Times New Roman"/>
          <w:color w:val="auto"/>
          <w:lang w:val="kk-KZ"/>
        </w:rPr>
        <w:t>239</w:t>
      </w:r>
      <w:r>
        <w:rPr>
          <w:rFonts w:ascii="Times New Roman" w:hAnsi="Times New Roman" w:cs="Times New Roman"/>
          <w:b w:val="0"/>
          <w:color w:val="auto"/>
          <w:lang w:val="kk-KZ"/>
        </w:rPr>
        <w:t xml:space="preserve">. </w:t>
      </w:r>
      <w:r>
        <w:rPr>
          <w:rFonts w:ascii="Times New Roman" w:hAnsi="Times New Roman" w:cs="Times New Roman"/>
          <w:color w:val="auto"/>
          <w:lang w:val="kk-KZ"/>
        </w:rPr>
        <w:t>Геральдикалық трактаттар қай ғасырдан бастап жариялана басталды?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ХІ ғ.</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ҮІІ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Х ғ.</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ХІІІ ғ.</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Е) ХҮғ. </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240. Елтаңбатануға байланысты қандай дерек Лондондағы Британ мұражайында сақтаулы?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«Белгілер мен елтаңбалар туралы»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«Граф Луканор кітабі»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«Гейдельберг қолтаңбасы»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«Геральдикалық трактат»</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«Париждік Матвей жылнамасы»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spacing w:after="0" w:line="240" w:lineRule="auto"/>
        <w:rPr>
          <w:rFonts w:ascii="Times New Roman" w:hAnsi="Times New Roman" w:cs="Times New Roman"/>
          <w:b/>
          <w:sz w:val="28"/>
          <w:szCs w:val="28"/>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241. Алғашқы елтаңбалардың кейіптері қандай болды?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А) Үш бұрышты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Төрт бұрышты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Тік төртбұрыш тәрізді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Доғал дөңгелек түрлі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Е) Ромб тәріздес </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242. Елтаңбаның ең маңызды бөліктері </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Сол бөлігі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Оң бөлігі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Жоғарғы бөлігі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Төменгі бөлігі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Оң және жоғарғы бөлігі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pStyle w:val="1"/>
        <w:keepNext w:val="0"/>
        <w:suppressLineNumbers/>
        <w:suppressAutoHyphens/>
        <w:spacing w:before="0" w:line="240" w:lineRule="auto"/>
        <w:rPr>
          <w:rFonts w:ascii="Times New Roman" w:hAnsi="Times New Roman" w:cs="Times New Roman"/>
          <w:color w:val="auto"/>
          <w:lang w:val="kk-KZ"/>
        </w:rPr>
      </w:pPr>
      <w:r>
        <w:rPr>
          <w:rFonts w:ascii="Times New Roman" w:hAnsi="Times New Roman" w:cs="Times New Roman"/>
          <w:color w:val="auto"/>
        </w:rPr>
        <w:t>243. Геральдикалық металлдар</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Темір</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Алюмини</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Кобальт</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Алтын және күміс</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Мыс</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244. Кімдердің гербтерінде тәж бейнесі жиі қолданылды?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Дін өкілдерінің</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В) Қала тұрғындарының</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Рыцарьлардың</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Мещандардың</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Дәрежелі ақсүйектердің</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245. Шотландияны қосқаннан кейін ағылшын корольдері гербтерінде  қандай аңның бейнесі қолданылды?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Аюдың</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Айдахардың</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Бүркіт пен түлкінің</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Д)Арсытанның </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Е)Арыстан мен жалғызмүйіз</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spacing w:after="0" w:line="240" w:lineRule="auto"/>
        <w:rPr>
          <w:rFonts w:ascii="Times New Roman" w:hAnsi="Times New Roman" w:cs="Times New Roman"/>
          <w:b/>
          <w:sz w:val="28"/>
          <w:szCs w:val="28"/>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246. Готфрид Бульонскийдің гербінде жазылған әскери ұран </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«Құдай қолдасын»</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«Жеңіс үшін»</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«Құдай бізбен бірге»</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«Құдай осыны қалады»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«Отан үшін»</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490DDC" w:rsidRDefault="00490DDC" w:rsidP="00490DDC">
      <w:pPr>
        <w:spacing w:after="0" w:line="240" w:lineRule="auto"/>
        <w:rPr>
          <w:rFonts w:ascii="Times New Roman" w:hAnsi="Times New Roman" w:cs="Times New Roman"/>
          <w:b/>
          <w:sz w:val="28"/>
          <w:szCs w:val="28"/>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247.Ең ерте гербтердегі мәтіндер қай тілде жазылды?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Ағылшын</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Роман</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Француз</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Латын және француз</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Испан</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248. Гербтерді ғылыми тұрғыдан тану қай ғасырларда орын алды?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ХҮ</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Х</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ХҮІІ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ХІІ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ХІІІ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249. Батыс Еуропаның қандай мемлекетінде гербті зерттеу жұмыстары жақсы жолға қойылған?</w:t>
      </w:r>
    </w:p>
    <w:p w:rsidR="00490DDC" w:rsidRDefault="00490DDC" w:rsidP="00490DDC">
      <w:pPr>
        <w:pStyle w:val="1"/>
        <w:keepNext w:val="0"/>
        <w:suppressLineNumbers/>
        <w:suppressAutoHyphens/>
        <w:spacing w:before="0" w:line="240" w:lineRule="auto"/>
        <w:rPr>
          <w:rFonts w:ascii="Times New Roman" w:hAnsi="Times New Roman" w:cs="Times New Roman"/>
          <w:b w:val="0"/>
          <w:color w:val="auto"/>
          <w:lang w:val="kk-KZ"/>
        </w:rPr>
      </w:pPr>
      <w:r>
        <w:rPr>
          <w:rFonts w:ascii="Times New Roman" w:hAnsi="Times New Roman" w:cs="Times New Roman"/>
          <w:b w:val="0"/>
          <w:color w:val="auto"/>
        </w:rPr>
        <w:t>А) Англия</w:t>
      </w:r>
    </w:p>
    <w:p w:rsidR="00490DDC" w:rsidRDefault="00490DDC" w:rsidP="00490DDC">
      <w:pPr>
        <w:pStyle w:val="1"/>
        <w:keepNext w:val="0"/>
        <w:suppressLineNumbers/>
        <w:suppressAutoHyphens/>
        <w:spacing w:before="0" w:line="240" w:lineRule="auto"/>
        <w:rPr>
          <w:rFonts w:ascii="Times New Roman" w:hAnsi="Times New Roman" w:cs="Times New Roman"/>
          <w:b w:val="0"/>
          <w:color w:val="auto"/>
        </w:rPr>
      </w:pPr>
      <w:r>
        <w:rPr>
          <w:rFonts w:ascii="Times New Roman" w:hAnsi="Times New Roman" w:cs="Times New Roman"/>
          <w:b w:val="0"/>
          <w:color w:val="auto"/>
        </w:rPr>
        <w:t>B) Франция</w:t>
      </w:r>
    </w:p>
    <w:p w:rsidR="00490DDC" w:rsidRDefault="00490DDC" w:rsidP="00490DDC">
      <w:pPr>
        <w:pStyle w:val="1"/>
        <w:keepNext w:val="0"/>
        <w:suppressLineNumbers/>
        <w:suppressAutoHyphens/>
        <w:spacing w:before="0" w:line="240" w:lineRule="auto"/>
        <w:rPr>
          <w:rFonts w:ascii="Times New Roman" w:hAnsi="Times New Roman" w:cs="Times New Roman"/>
          <w:b w:val="0"/>
          <w:color w:val="auto"/>
        </w:rPr>
      </w:pPr>
      <w:r>
        <w:rPr>
          <w:rFonts w:ascii="Times New Roman" w:hAnsi="Times New Roman" w:cs="Times New Roman"/>
          <w:b w:val="0"/>
          <w:color w:val="auto"/>
        </w:rPr>
        <w:t>C) Испания</w:t>
      </w:r>
    </w:p>
    <w:p w:rsidR="00490DDC" w:rsidRDefault="00490DDC" w:rsidP="00490DDC">
      <w:pPr>
        <w:pStyle w:val="1"/>
        <w:keepNext w:val="0"/>
        <w:suppressLineNumbers/>
        <w:suppressAutoHyphens/>
        <w:spacing w:before="0" w:line="240" w:lineRule="auto"/>
        <w:rPr>
          <w:rFonts w:ascii="Times New Roman" w:hAnsi="Times New Roman" w:cs="Times New Roman"/>
          <w:b w:val="0"/>
          <w:color w:val="auto"/>
        </w:rPr>
      </w:pPr>
      <w:r>
        <w:rPr>
          <w:rFonts w:ascii="Times New Roman" w:hAnsi="Times New Roman" w:cs="Times New Roman"/>
          <w:b w:val="0"/>
          <w:color w:val="auto"/>
        </w:rPr>
        <w:t>D) Португалия</w:t>
      </w:r>
    </w:p>
    <w:p w:rsidR="00490DDC" w:rsidRDefault="00490DDC" w:rsidP="00490DDC">
      <w:pPr>
        <w:pStyle w:val="1"/>
        <w:keepNext w:val="0"/>
        <w:suppressLineNumbers/>
        <w:suppressAutoHyphens/>
        <w:spacing w:before="0" w:line="240" w:lineRule="auto"/>
        <w:rPr>
          <w:rFonts w:ascii="Times New Roman" w:hAnsi="Times New Roman" w:cs="Times New Roman"/>
          <w:b w:val="0"/>
          <w:color w:val="auto"/>
        </w:rPr>
      </w:pPr>
      <w:r>
        <w:rPr>
          <w:rFonts w:ascii="Times New Roman" w:hAnsi="Times New Roman" w:cs="Times New Roman"/>
          <w:b w:val="0"/>
          <w:color w:val="auto"/>
        </w:rPr>
        <w:lastRenderedPageBreak/>
        <w:t>E) Шотландия</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rPr>
        <w:t>250.</w:t>
      </w:r>
      <w:r>
        <w:rPr>
          <w:rFonts w:ascii="Times New Roman" w:hAnsi="Times New Roman" w:cs="Times New Roman"/>
          <w:b/>
          <w:sz w:val="28"/>
          <w:szCs w:val="28"/>
          <w:lang w:val="kk-KZ"/>
        </w:rPr>
        <w:t xml:space="preserve"> Ономастиканың қанша бөлігі бар?</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2</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5</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6</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3</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12</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pStyle w:val="1"/>
        <w:keepNext w:val="0"/>
        <w:suppressLineNumbers/>
        <w:suppressAutoHyphens/>
        <w:spacing w:before="0" w:line="240" w:lineRule="auto"/>
        <w:rPr>
          <w:rFonts w:ascii="Times New Roman" w:hAnsi="Times New Roman" w:cs="Times New Roman"/>
          <w:color w:val="auto"/>
          <w:lang w:val="kk-KZ"/>
        </w:rPr>
      </w:pPr>
      <w:r>
        <w:rPr>
          <w:rFonts w:ascii="Times New Roman" w:hAnsi="Times New Roman" w:cs="Times New Roman"/>
          <w:color w:val="auto"/>
          <w:lang w:val="kk-KZ"/>
        </w:rPr>
        <w:t>251. Ономастикалық мәліметтерді ең көп беру мүмкіндігі бар дерек көзі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Баяндау деректері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Актілер</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Трактаттар</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Грамоталар</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Құжаттық деректер</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pStyle w:val="1"/>
        <w:keepNext w:val="0"/>
        <w:suppressLineNumbers/>
        <w:suppressAutoHyphens/>
        <w:spacing w:before="0" w:line="240" w:lineRule="auto"/>
        <w:rPr>
          <w:rFonts w:ascii="Times New Roman" w:hAnsi="Times New Roman" w:cs="Times New Roman"/>
          <w:color w:val="auto"/>
          <w:lang w:val="kk-KZ"/>
        </w:rPr>
      </w:pPr>
      <w:r>
        <w:rPr>
          <w:rFonts w:ascii="Times New Roman" w:hAnsi="Times New Roman" w:cs="Times New Roman"/>
          <w:color w:val="auto"/>
        </w:rPr>
        <w:t>252. Космонимияның зерттеу саласы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Тайпалар</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Жануарлар атаулары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Қымбат заттарды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Жұлдыз, планета атаулары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Кеңістік</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253.  Карталарды зерттеудің теориялық бөлігі қалай аталады?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Картографиялық тор</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Координаталық жобаның сеткасы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Картографиялық жоба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Геодезиылық тор</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Математикалық негіз</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490DDC" w:rsidRDefault="00490DDC" w:rsidP="00490DDC">
      <w:pPr>
        <w:spacing w:after="0" w:line="240" w:lineRule="auto"/>
        <w:rPr>
          <w:rFonts w:ascii="Times New Roman" w:hAnsi="Times New Roman" w:cs="Times New Roman"/>
          <w:b/>
          <w:sz w:val="28"/>
          <w:szCs w:val="28"/>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254.  Картографиялық деректану дегеніміз</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Жүйелеу әдіс-тәсілдері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В) Карталарды деректанулық талдауда пайдалану әдістемесі </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Бейнелеу тәсілдері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Карталарды дайындау әдістері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Жалпылау түрлері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 В</w:t>
      </w:r>
    </w:p>
    <w:p w:rsidR="00490DDC" w:rsidRDefault="00490DDC" w:rsidP="00490DDC">
      <w:pPr>
        <w:spacing w:after="0" w:line="240" w:lineRule="auto"/>
        <w:rPr>
          <w:rFonts w:ascii="Times New Roman" w:hAnsi="Times New Roman" w:cs="Times New Roman"/>
          <w:b/>
          <w:sz w:val="28"/>
          <w:szCs w:val="28"/>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255. Карта құруда пайдаланылмайтын қосалқы қызметтік элементті анықтаңыз</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А) Аңыздар (легендалар)</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Атаулар</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Орындаушылар</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Басылымның дайындалған орны мен уақыты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Мазмұны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pStyle w:val="1"/>
        <w:keepNext w:val="0"/>
        <w:suppressLineNumbers/>
        <w:suppressAutoHyphens/>
        <w:spacing w:before="0" w:line="240" w:lineRule="auto"/>
        <w:rPr>
          <w:rFonts w:ascii="Times New Roman" w:hAnsi="Times New Roman" w:cs="Times New Roman"/>
          <w:color w:val="auto"/>
          <w:lang w:val="kk-KZ"/>
        </w:rPr>
      </w:pPr>
      <w:r>
        <w:rPr>
          <w:rFonts w:ascii="Times New Roman" w:hAnsi="Times New Roman" w:cs="Times New Roman"/>
          <w:color w:val="auto"/>
          <w:lang w:val="kk-KZ"/>
        </w:rPr>
        <w:t>256. Ерте кезеңдердегі карталардың қазіргілерден ерекшелігі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А</w:t>
      </w:r>
      <w:r>
        <w:rPr>
          <w:rFonts w:ascii="Times New Roman" w:hAnsi="Times New Roman" w:cs="Times New Roman"/>
          <w:sz w:val="28"/>
          <w:szCs w:val="28"/>
          <w:lang w:val="kk-KZ"/>
        </w:rPr>
        <w:t>) Сипатталуында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Танымдық ерекшелігінде</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Масштабында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Құрылымында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Суреттерді пайдалануында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pStyle w:val="1"/>
        <w:keepNext w:val="0"/>
        <w:suppressLineNumbers/>
        <w:suppressAutoHyphens/>
        <w:spacing w:before="0" w:line="240" w:lineRule="auto"/>
        <w:rPr>
          <w:rFonts w:ascii="Times New Roman" w:hAnsi="Times New Roman" w:cs="Times New Roman"/>
          <w:color w:val="auto"/>
          <w:lang w:val="kk-KZ"/>
        </w:rPr>
      </w:pPr>
      <w:r>
        <w:rPr>
          <w:rFonts w:ascii="Times New Roman" w:hAnsi="Times New Roman" w:cs="Times New Roman"/>
          <w:color w:val="auto"/>
        </w:rPr>
        <w:t>257. Карталар мен атластардың ең көлемді каталогы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К.Миллердің басылымы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Британ мұражайы кітапханасының атласы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Араб карталары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Пейтенгер кестесі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Португалиядағы басылым</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258. Ең алғаш рет карталарды ғылыми тұрғыдан зерттеген мемлекет</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Англия</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Германия</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Франция</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Португалия</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Испания</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259. ХХ ғасырдың 50-ші жылдарында карталарды зерттеумен айналысқан тарихшы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А) </w:t>
      </w:r>
      <w:r>
        <w:rPr>
          <w:rFonts w:ascii="Times New Roman" w:hAnsi="Times New Roman" w:cs="Times New Roman"/>
          <w:sz w:val="28"/>
          <w:szCs w:val="28"/>
        </w:rPr>
        <w:t>К.Миллер</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w:t>
      </w:r>
      <w:r>
        <w:rPr>
          <w:rFonts w:ascii="Times New Roman" w:hAnsi="Times New Roman" w:cs="Times New Roman"/>
          <w:sz w:val="28"/>
          <w:szCs w:val="28"/>
        </w:rPr>
        <w:t xml:space="preserve"> Д.Деопик </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w:t>
      </w:r>
      <w:r>
        <w:rPr>
          <w:rFonts w:ascii="Times New Roman" w:hAnsi="Times New Roman" w:cs="Times New Roman"/>
          <w:sz w:val="28"/>
          <w:szCs w:val="28"/>
        </w:rPr>
        <w:t xml:space="preserve"> К.Куман</w:t>
      </w:r>
    </w:p>
    <w:p w:rsidR="00490DDC" w:rsidRDefault="00490DDC" w:rsidP="00490DDC">
      <w:pPr>
        <w:pStyle w:val="1"/>
        <w:keepNext w:val="0"/>
        <w:suppressLineNumbers/>
        <w:suppressAutoHyphens/>
        <w:spacing w:before="0" w:line="240" w:lineRule="auto"/>
        <w:rPr>
          <w:rFonts w:ascii="Times New Roman" w:hAnsi="Times New Roman" w:cs="Times New Roman"/>
          <w:b w:val="0"/>
          <w:color w:val="auto"/>
          <w:lang w:val="kk-KZ"/>
        </w:rPr>
      </w:pPr>
      <w:r>
        <w:rPr>
          <w:rFonts w:ascii="Times New Roman" w:hAnsi="Times New Roman" w:cs="Times New Roman"/>
          <w:b w:val="0"/>
          <w:color w:val="auto"/>
        </w:rPr>
        <w:t>Д) Б.Бокаж</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w:t>
      </w:r>
      <w:r>
        <w:rPr>
          <w:rFonts w:ascii="Times New Roman" w:hAnsi="Times New Roman" w:cs="Times New Roman"/>
          <w:sz w:val="28"/>
          <w:szCs w:val="28"/>
        </w:rPr>
        <w:t xml:space="preserve"> М.Саитарем</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260. Картографиялық материалдарды кезеңдестіру негіздері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Сыртқы белгілеріне байланысты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Ішкі белгілерінің негізінде</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Кешендік белгілер негізінде</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Қоғамның даму кезеңдеріне байланысты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Е) Географиялық ашылулардың кезеңіне байланысты</w:t>
      </w: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Дұрыс жауабы}=Д</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pStyle w:val="1"/>
        <w:keepNext w:val="0"/>
        <w:suppressLineNumbers/>
        <w:suppressAutoHyphens/>
        <w:spacing w:before="0" w:line="240" w:lineRule="auto"/>
        <w:rPr>
          <w:rFonts w:ascii="Times New Roman" w:hAnsi="Times New Roman" w:cs="Times New Roman"/>
          <w:color w:val="auto"/>
          <w:lang w:val="kk-KZ"/>
        </w:rPr>
      </w:pPr>
      <w:r>
        <w:rPr>
          <w:rFonts w:ascii="Times New Roman" w:hAnsi="Times New Roman" w:cs="Times New Roman"/>
          <w:color w:val="auto"/>
          <w:lang w:val="kk-KZ"/>
        </w:rPr>
        <w:t>261.  Пёйтингер кестесі қандай түрде берілген?</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Жылнама түрінде</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Кітап түрінде</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Қолжазба түрінде</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Схема түрінде</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Орама түрінде</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pStyle w:val="1"/>
        <w:keepNext w:val="0"/>
        <w:suppressLineNumbers/>
        <w:suppressAutoHyphens/>
        <w:spacing w:before="0" w:line="240" w:lineRule="auto"/>
        <w:rPr>
          <w:rFonts w:ascii="Times New Roman" w:hAnsi="Times New Roman" w:cs="Times New Roman"/>
          <w:color w:val="auto"/>
          <w:lang w:val="kk-KZ"/>
        </w:rPr>
      </w:pPr>
      <w:r>
        <w:rPr>
          <w:rFonts w:ascii="Times New Roman" w:hAnsi="Times New Roman" w:cs="Times New Roman"/>
          <w:color w:val="auto"/>
          <w:lang w:val="kk-KZ"/>
        </w:rPr>
        <w:t>262.  Картографияға қай мемлекетте гнесологиялық (концептуалды) және тәжірибелік межелеу жүргізілді?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Англияда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Италияда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Ежелгі Грецияда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Францияда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Италияда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263.  Пёйтингер кестесі пайда болған кезең</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ХІ ғ.</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ХҮІІІ ғ.</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ІХ ғ.</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ІҮ ғ.</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ҮІ ғ.</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264. Монастырлық карталардың пайда болған кезеңі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w:t>
      </w:r>
      <w:r>
        <w:rPr>
          <w:rFonts w:ascii="Times New Roman" w:hAnsi="Times New Roman" w:cs="Times New Roman"/>
          <w:sz w:val="28"/>
          <w:szCs w:val="28"/>
        </w:rPr>
        <w:t xml:space="preserve"> XIX</w:t>
      </w:r>
      <w:r>
        <w:rPr>
          <w:rFonts w:ascii="Times New Roman" w:hAnsi="Times New Roman" w:cs="Times New Roman"/>
          <w:sz w:val="28"/>
          <w:szCs w:val="28"/>
          <w:lang w:val="kk-KZ"/>
        </w:rPr>
        <w:t xml:space="preserve"> ғ.</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w:t>
      </w:r>
      <w:r>
        <w:rPr>
          <w:rFonts w:ascii="Times New Roman" w:hAnsi="Times New Roman" w:cs="Times New Roman"/>
          <w:sz w:val="28"/>
          <w:szCs w:val="28"/>
        </w:rPr>
        <w:t xml:space="preserve"> VI-XIII</w:t>
      </w:r>
      <w:r>
        <w:rPr>
          <w:rFonts w:ascii="Times New Roman" w:hAnsi="Times New Roman" w:cs="Times New Roman"/>
          <w:sz w:val="28"/>
          <w:szCs w:val="28"/>
          <w:lang w:val="kk-KZ"/>
        </w:rPr>
        <w:t xml:space="preserve"> ғ.</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С) </w:t>
      </w:r>
      <w:r>
        <w:rPr>
          <w:rFonts w:ascii="Times New Roman" w:hAnsi="Times New Roman" w:cs="Times New Roman"/>
          <w:sz w:val="28"/>
          <w:szCs w:val="28"/>
          <w:lang w:val="en-US"/>
        </w:rPr>
        <w:t>XVI</w:t>
      </w:r>
      <w:r>
        <w:rPr>
          <w:rFonts w:ascii="Times New Roman" w:hAnsi="Times New Roman" w:cs="Times New Roman"/>
          <w:sz w:val="28"/>
          <w:szCs w:val="28"/>
          <w:lang w:val="kk-KZ"/>
        </w:rPr>
        <w:t xml:space="preserve"> ғ. </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w:t>
      </w:r>
      <w:r>
        <w:rPr>
          <w:rFonts w:ascii="Times New Roman" w:hAnsi="Times New Roman" w:cs="Times New Roman"/>
          <w:sz w:val="28"/>
          <w:szCs w:val="28"/>
        </w:rPr>
        <w:t xml:space="preserve"> ) </w:t>
      </w:r>
      <w:r>
        <w:rPr>
          <w:rFonts w:ascii="Times New Roman" w:hAnsi="Times New Roman" w:cs="Times New Roman"/>
          <w:sz w:val="28"/>
          <w:szCs w:val="28"/>
          <w:lang w:val="en-US"/>
        </w:rPr>
        <w:t>XVIII</w:t>
      </w:r>
      <w:r>
        <w:rPr>
          <w:rFonts w:ascii="Times New Roman" w:hAnsi="Times New Roman" w:cs="Times New Roman"/>
          <w:sz w:val="28"/>
          <w:szCs w:val="28"/>
          <w:lang w:val="kk-KZ"/>
        </w:rPr>
        <w:t xml:space="preserve"> ғ.</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Е) </w:t>
      </w:r>
      <w:r>
        <w:rPr>
          <w:rFonts w:ascii="Times New Roman" w:hAnsi="Times New Roman" w:cs="Times New Roman"/>
          <w:sz w:val="28"/>
          <w:szCs w:val="28"/>
          <w:lang w:val="en-US"/>
        </w:rPr>
        <w:t>XV</w:t>
      </w:r>
      <w:r>
        <w:rPr>
          <w:rFonts w:ascii="Times New Roman" w:hAnsi="Times New Roman" w:cs="Times New Roman"/>
          <w:sz w:val="28"/>
          <w:szCs w:val="28"/>
          <w:lang w:val="kk-KZ"/>
        </w:rPr>
        <w:t xml:space="preserve"> ғ.</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265. Әлемде монастырлық карталардың қаншасы сақталған</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А)1550</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960</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1100</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900</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1000</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266. Карталар түсірілетін материал</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А) Қағазда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Ағашта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Таста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Пергамен немесе мата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Шыныда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267.  Теңіз карталары қандай материалдан дайындалды?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Пергамен</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Тері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Тас</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Мата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Саз</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490DDC" w:rsidRDefault="00490DDC" w:rsidP="00490DDC">
      <w:pPr>
        <w:spacing w:after="0" w:line="240" w:lineRule="auto"/>
        <w:rPr>
          <w:rFonts w:ascii="Times New Roman" w:hAnsi="Times New Roman" w:cs="Times New Roman"/>
          <w:b/>
          <w:sz w:val="28"/>
          <w:szCs w:val="28"/>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268.  Этнонимия дегеніміз не?</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Құдайлардың аттарын зерттейтін сала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Жұлдыздарды белгілеу әдісі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Еңбек құралдарының атауы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Жануарлар атауларын зерттейтін сала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Халықтар атауларын зерттейтін сала</w:t>
      </w:r>
    </w:p>
    <w:p w:rsidR="00490DDC" w:rsidRDefault="00490DDC" w:rsidP="00490DDC">
      <w:pPr>
        <w:pStyle w:val="1"/>
        <w:keepNext w:val="0"/>
        <w:suppressLineNumbers/>
        <w:suppressAutoHyphens/>
        <w:spacing w:before="0" w:line="240" w:lineRule="auto"/>
        <w:rPr>
          <w:rFonts w:ascii="Times New Roman" w:hAnsi="Times New Roman" w:cs="Times New Roman"/>
          <w:b w:val="0"/>
          <w:color w:val="auto"/>
          <w:lang w:val="kk-KZ"/>
        </w:rPr>
      </w:pPr>
      <w:r>
        <w:rPr>
          <w:rFonts w:ascii="Times New Roman" w:hAnsi="Times New Roman" w:cs="Times New Roman"/>
          <w:b w:val="0"/>
          <w:color w:val="auto"/>
          <w:lang w:val="kk-KZ"/>
        </w:rPr>
        <w:t>Дұрыс жауабы}=Е</w:t>
      </w:r>
    </w:p>
    <w:p w:rsidR="00490DDC" w:rsidRDefault="00490DDC" w:rsidP="00490DDC">
      <w:pPr>
        <w:pStyle w:val="1"/>
        <w:keepNext w:val="0"/>
        <w:suppressLineNumbers/>
        <w:suppressAutoHyphens/>
        <w:spacing w:before="0" w:line="240" w:lineRule="auto"/>
        <w:rPr>
          <w:rFonts w:ascii="Times New Roman" w:hAnsi="Times New Roman" w:cs="Times New Roman"/>
          <w:b w:val="0"/>
          <w:color w:val="auto"/>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269. Батыс Еуропаның қай мемлекетінде балаларды бірнеше культтық есімдермен атау дәстүрі болған?</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Италияда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Испанияда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Францияда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Англияда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Португалияда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270. Римдік есім қанша бөліктен тұрған?</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1</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3</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6</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3</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Е)  5 </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271. Германдық антропонимикаға тән ерекшелік</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Көпкомплексті болуы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Лақап атының болуы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Жанұясының шығу тегін көрсетеді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Ерекшелендіретін белгі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Е) Рулық белгілерді бұзу</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жауабы}=Д</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272. Христиандық антропонимикаға тән ерекшелік</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Атаудың соңғы жалғауларының өзгеруі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Түпнұсқа есімдердің өзгеріске ұшырауы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Идеологиялық негіздер</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Тағылық атауларды пайдалану</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Ветхи заветтен алынған есімдердің негізге алынуы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 Е</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273. Батыс Еуропада тектік есімдер қай ғасырдан бастап берілді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А) </w:t>
      </w:r>
      <w:r>
        <w:rPr>
          <w:rFonts w:ascii="Times New Roman" w:hAnsi="Times New Roman" w:cs="Times New Roman"/>
          <w:sz w:val="28"/>
          <w:szCs w:val="28"/>
          <w:lang w:val="en-US"/>
        </w:rPr>
        <w:t>VIII</w:t>
      </w:r>
      <w:r>
        <w:rPr>
          <w:rFonts w:ascii="Times New Roman" w:hAnsi="Times New Roman" w:cs="Times New Roman"/>
          <w:sz w:val="28"/>
          <w:szCs w:val="28"/>
        </w:rPr>
        <w:t xml:space="preserve"> в.</w:t>
      </w:r>
    </w:p>
    <w:p w:rsidR="00490DDC" w:rsidRDefault="00490DDC" w:rsidP="00490DDC">
      <w:pPr>
        <w:pStyle w:val="1"/>
        <w:keepNext w:val="0"/>
        <w:suppressLineNumbers/>
        <w:suppressAutoHyphens/>
        <w:spacing w:before="0" w:line="240" w:lineRule="auto"/>
        <w:rPr>
          <w:rFonts w:ascii="Times New Roman" w:hAnsi="Times New Roman" w:cs="Times New Roman"/>
          <w:b w:val="0"/>
          <w:color w:val="auto"/>
        </w:rPr>
      </w:pPr>
      <w:r>
        <w:rPr>
          <w:rFonts w:ascii="Times New Roman" w:hAnsi="Times New Roman" w:cs="Times New Roman"/>
          <w:b w:val="0"/>
          <w:color w:val="auto"/>
        </w:rPr>
        <w:t xml:space="preserve">В) </w:t>
      </w:r>
      <w:r>
        <w:rPr>
          <w:rFonts w:ascii="Times New Roman" w:hAnsi="Times New Roman" w:cs="Times New Roman"/>
          <w:b w:val="0"/>
          <w:color w:val="auto"/>
          <w:lang w:val="en-US"/>
        </w:rPr>
        <w:t>IX</w:t>
      </w:r>
      <w:r>
        <w:rPr>
          <w:rFonts w:ascii="Times New Roman" w:hAnsi="Times New Roman" w:cs="Times New Roman"/>
          <w:b w:val="0"/>
          <w:color w:val="auto"/>
        </w:rPr>
        <w:t xml:space="preserve"> в.</w:t>
      </w:r>
    </w:p>
    <w:p w:rsidR="00490DDC" w:rsidRDefault="00490DDC" w:rsidP="00490DDC">
      <w:pPr>
        <w:spacing w:after="0" w:line="240" w:lineRule="auto"/>
        <w:rPr>
          <w:rFonts w:ascii="Times New Roman" w:hAnsi="Times New Roman" w:cs="Times New Roman"/>
          <w:sz w:val="28"/>
          <w:szCs w:val="28"/>
        </w:rPr>
      </w:pPr>
      <w:r>
        <w:rPr>
          <w:rFonts w:ascii="Times New Roman" w:hAnsi="Times New Roman" w:cs="Times New Roman"/>
          <w:sz w:val="28"/>
          <w:szCs w:val="28"/>
          <w:lang w:val="kk-KZ"/>
        </w:rPr>
        <w:t xml:space="preserve">С)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в.в.</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w:t>
      </w:r>
      <w:r>
        <w:rPr>
          <w:rFonts w:ascii="Times New Roman" w:hAnsi="Times New Roman" w:cs="Times New Roman"/>
          <w:sz w:val="28"/>
          <w:szCs w:val="28"/>
        </w:rPr>
        <w:t xml:space="preserve"> XIII-XV в.в.</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w:t>
      </w:r>
      <w:r>
        <w:rPr>
          <w:rFonts w:ascii="Times New Roman" w:hAnsi="Times New Roman" w:cs="Times New Roman"/>
          <w:sz w:val="28"/>
          <w:szCs w:val="28"/>
        </w:rPr>
        <w:t xml:space="preserve"> XVI в</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 С</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274. Қай мемлекетте біздің кезімізде фамилияның орнына ежелгі кезеңдегі рулардың атаулары қолданылады?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Италия, Испания</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Франция, Германия</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Мысыр, Индия</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w:t>
      </w:r>
      <w:r>
        <w:rPr>
          <w:rFonts w:ascii="Times New Roman" w:hAnsi="Times New Roman" w:cs="Times New Roman"/>
          <w:sz w:val="28"/>
          <w:szCs w:val="28"/>
        </w:rPr>
        <w:t xml:space="preserve"> Шотланди</w:t>
      </w:r>
      <w:r>
        <w:rPr>
          <w:rFonts w:ascii="Times New Roman" w:hAnsi="Times New Roman" w:cs="Times New Roman"/>
          <w:sz w:val="28"/>
          <w:szCs w:val="28"/>
          <w:lang w:val="kk-KZ"/>
        </w:rPr>
        <w:t>я</w:t>
      </w:r>
      <w:r>
        <w:rPr>
          <w:rFonts w:ascii="Times New Roman" w:hAnsi="Times New Roman" w:cs="Times New Roman"/>
          <w:sz w:val="28"/>
          <w:szCs w:val="28"/>
        </w:rPr>
        <w:t>, Ирланди</w:t>
      </w:r>
      <w:r>
        <w:rPr>
          <w:rFonts w:ascii="Times New Roman" w:hAnsi="Times New Roman" w:cs="Times New Roman"/>
          <w:sz w:val="28"/>
          <w:szCs w:val="28"/>
          <w:lang w:val="kk-KZ"/>
        </w:rPr>
        <w:t>я</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Венгрия, Румыния</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 Д</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275.  Рыцарьлардың есімдерінің ішінде кең таралғаны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Тағылық есімдер</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Христиандық есімдер</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Рулық есімдер</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Германдық негізі бар есімдер</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Тектік есімдер</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 Д</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276.  Жер өлшемін анықтау үшін «кабаллерия» термині қай мемлекетте қолданылды?  </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Францияда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Италияда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Испанияда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Англияда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Данияда</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277.  Палеографияның мақсаты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Ежелгі жартастардағы жазуларды зерттеу</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Тастардағы бейнелерді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Жазба деректердің  ішкі ерекшеліктерін зерттеу</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Ежелгі тілдердің ерекшеліктерін</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Ежелгі тілдерді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278. Палеографияда филигрин деп нені атайды?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Арнайы белгілерді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Жазу құралдарын</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Жазу материалдарын</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Қытай күнтізбесін</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Қолжазбаларды безендіруді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279. Ежелгі римдік жер өлшемінің атауы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Ас</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П</w:t>
      </w:r>
      <w:r>
        <w:rPr>
          <w:rFonts w:ascii="Times New Roman" w:hAnsi="Times New Roman" w:cs="Times New Roman"/>
          <w:sz w:val="28"/>
          <w:szCs w:val="28"/>
        </w:rPr>
        <w:t>алеи</w:t>
      </w:r>
    </w:p>
    <w:p w:rsidR="00490DDC" w:rsidRDefault="00490DDC" w:rsidP="00490DDC">
      <w:pPr>
        <w:pStyle w:val="1"/>
        <w:keepNext w:val="0"/>
        <w:suppressLineNumbers/>
        <w:suppressAutoHyphens/>
        <w:spacing w:before="0" w:line="240" w:lineRule="auto"/>
        <w:rPr>
          <w:rFonts w:ascii="Times New Roman" w:hAnsi="Times New Roman" w:cs="Times New Roman"/>
          <w:b w:val="0"/>
          <w:color w:val="auto"/>
          <w:lang w:val="kk-KZ"/>
        </w:rPr>
      </w:pPr>
      <w:r>
        <w:rPr>
          <w:rFonts w:ascii="Times New Roman" w:hAnsi="Times New Roman" w:cs="Times New Roman"/>
          <w:b w:val="0"/>
          <w:color w:val="auto"/>
        </w:rPr>
        <w:t>С) Алақан</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Акт</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Қадам</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490DDC" w:rsidRDefault="00490DDC" w:rsidP="00490DDC">
      <w:pPr>
        <w:spacing w:after="0" w:line="240" w:lineRule="auto"/>
        <w:rPr>
          <w:rFonts w:ascii="Times New Roman" w:hAnsi="Times New Roman" w:cs="Times New Roman"/>
          <w:sz w:val="28"/>
          <w:szCs w:val="28"/>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280. Әлемде ең ежелгі деп есептелетін тіл</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Финикиялық</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Грекиялық</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Этрусстық</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Араб</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Қытай</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490DDC" w:rsidRDefault="00490DDC" w:rsidP="00490DDC">
      <w:pPr>
        <w:spacing w:after="0" w:line="240" w:lineRule="auto"/>
        <w:rPr>
          <w:rFonts w:ascii="Times New Roman" w:hAnsi="Times New Roman" w:cs="Times New Roman"/>
          <w:b/>
          <w:sz w:val="28"/>
          <w:szCs w:val="28"/>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281. Палеографияда инициал деп нені атайды?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Сөйлем басында келген үлкен әріпті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Биографиялық мәліметтерді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Мәтін соңында берілген безендірулерді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Кириллицаның ерте түрін</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 Ортағасырлық есімдерді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490DDC" w:rsidRDefault="00490DDC" w:rsidP="00490DDC">
      <w:pPr>
        <w:spacing w:after="0" w:line="240" w:lineRule="auto"/>
        <w:rPr>
          <w:rFonts w:ascii="Times New Roman" w:hAnsi="Times New Roman" w:cs="Times New Roman"/>
          <w:b/>
          <w:sz w:val="28"/>
          <w:szCs w:val="28"/>
          <w:lang w:val="kk-KZ"/>
        </w:rPr>
      </w:pPr>
    </w:p>
    <w:p w:rsidR="00490DDC" w:rsidRDefault="00490DDC" w:rsidP="00490DDC">
      <w:pPr>
        <w:suppressLineNumbers/>
        <w:suppressAutoHyphens/>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282. Ежелгі түріктердің  жазу жүйесі</w:t>
      </w:r>
    </w:p>
    <w:p w:rsidR="00490DDC" w:rsidRDefault="00490DDC" w:rsidP="00490DDC">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 Кириллица әліпбиі</w:t>
      </w:r>
    </w:p>
    <w:p w:rsidR="00490DDC" w:rsidRDefault="00490DDC" w:rsidP="00490DDC">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В) Латын әліпбиі</w:t>
      </w:r>
    </w:p>
    <w:p w:rsidR="00490DDC" w:rsidRDefault="00490DDC" w:rsidP="00490DDC">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 Грек әліпбиі</w:t>
      </w:r>
    </w:p>
    <w:p w:rsidR="00490DDC" w:rsidRDefault="00490DDC" w:rsidP="00490DDC">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 Руна жазуы</w:t>
      </w:r>
    </w:p>
    <w:p w:rsidR="00490DDC" w:rsidRDefault="00490DDC" w:rsidP="00490DDC">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Е) ежелгісемит әліпбиі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Дұрыс жауабы}=Д</w:t>
      </w:r>
    </w:p>
    <w:p w:rsidR="00490DDC" w:rsidRDefault="00490DDC" w:rsidP="00490DDC">
      <w:pPr>
        <w:suppressLineNumbers/>
        <w:suppressAutoHyphens/>
        <w:spacing w:after="0" w:line="240" w:lineRule="auto"/>
        <w:jc w:val="both"/>
        <w:rPr>
          <w:rFonts w:ascii="Times New Roman" w:hAnsi="Times New Roman" w:cs="Times New Roman"/>
          <w:b/>
          <w:sz w:val="28"/>
          <w:szCs w:val="28"/>
          <w:lang w:val="kk-KZ"/>
        </w:rPr>
      </w:pPr>
    </w:p>
    <w:p w:rsidR="00490DDC" w:rsidRDefault="00490DDC" w:rsidP="00490DDC">
      <w:pPr>
        <w:suppressLineNumbers/>
        <w:suppressAutoHyphens/>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283. Ежелгі түрік жазуларын зерттеуші қазақстандық ғалым</w:t>
      </w:r>
    </w:p>
    <w:p w:rsidR="00490DDC" w:rsidRDefault="00490DDC" w:rsidP="00490DDC">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 Б.Көмеков</w:t>
      </w:r>
    </w:p>
    <w:p w:rsidR="00490DDC" w:rsidRDefault="00490DDC" w:rsidP="00490DDC">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В) А.Аманжолов</w:t>
      </w:r>
    </w:p>
    <w:p w:rsidR="00490DDC" w:rsidRDefault="00490DDC" w:rsidP="00490DDC">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 В.Юдин</w:t>
      </w:r>
    </w:p>
    <w:p w:rsidR="00490DDC" w:rsidRDefault="00490DDC" w:rsidP="00490DDC">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 Т.Сұлтанов</w:t>
      </w:r>
    </w:p>
    <w:p w:rsidR="00490DDC" w:rsidRDefault="00490DDC" w:rsidP="00490DDC">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Е) М.Шаханов</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suppressLineNumbers/>
        <w:suppressAutoHyphens/>
        <w:spacing w:after="0" w:line="240" w:lineRule="auto"/>
        <w:jc w:val="both"/>
        <w:rPr>
          <w:rFonts w:ascii="Times New Roman" w:hAnsi="Times New Roman" w:cs="Times New Roman"/>
          <w:b/>
          <w:sz w:val="28"/>
          <w:szCs w:val="28"/>
          <w:lang w:val="kk-KZ"/>
        </w:rPr>
      </w:pPr>
    </w:p>
    <w:p w:rsidR="00490DDC" w:rsidRDefault="00490DDC" w:rsidP="00490DDC">
      <w:pPr>
        <w:suppressLineNumbers/>
        <w:suppressAutoHyphens/>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284. Жазу келбетінің ерекшелігіне байланысты ең әдемі алфавит деп есептеледі</w:t>
      </w:r>
    </w:p>
    <w:p w:rsidR="00490DDC" w:rsidRDefault="00490DDC" w:rsidP="00490DDC">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 Гурмукхия әліпбиі</w:t>
      </w:r>
    </w:p>
    <w:p w:rsidR="00490DDC" w:rsidRDefault="00490DDC" w:rsidP="00490DDC">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В) Бирма әліпбиі</w:t>
      </w:r>
    </w:p>
    <w:p w:rsidR="00490DDC" w:rsidRDefault="00490DDC" w:rsidP="00490DDC">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 Кириллица әліпбиі</w:t>
      </w:r>
    </w:p>
    <w:p w:rsidR="00490DDC" w:rsidRDefault="00490DDC" w:rsidP="00490DDC">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 Деванагари әліпбиі</w:t>
      </w:r>
    </w:p>
    <w:p w:rsidR="00490DDC" w:rsidRDefault="00490DDC" w:rsidP="00490DDC">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Е) Еврей әліпбиі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suppressLineNumbers/>
        <w:suppressAutoHyphens/>
        <w:spacing w:after="0" w:line="240" w:lineRule="auto"/>
        <w:jc w:val="both"/>
        <w:rPr>
          <w:rFonts w:ascii="Times New Roman" w:hAnsi="Times New Roman" w:cs="Times New Roman"/>
          <w:b/>
          <w:sz w:val="28"/>
          <w:szCs w:val="28"/>
          <w:lang w:val="kk-KZ"/>
        </w:rPr>
      </w:pPr>
    </w:p>
    <w:p w:rsidR="00490DDC" w:rsidRDefault="00490DDC" w:rsidP="00490DDC">
      <w:pPr>
        <w:suppressLineNumbers/>
        <w:suppressAutoHyphens/>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285.  Қазақстанда ХХ ғасырдың бірінші ширегінде кириллицаның орнына қандай әліпби келді?</w:t>
      </w:r>
    </w:p>
    <w:p w:rsidR="00490DDC" w:rsidRDefault="00490DDC" w:rsidP="00490DDC">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 Латын әліпбиі</w:t>
      </w:r>
    </w:p>
    <w:p w:rsidR="00490DDC" w:rsidRDefault="00490DDC" w:rsidP="00490DDC">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В) Араб әліпбиі</w:t>
      </w:r>
    </w:p>
    <w:p w:rsidR="00490DDC" w:rsidRDefault="00490DDC" w:rsidP="00490DDC">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 Грузин әліпбиі</w:t>
      </w:r>
    </w:p>
    <w:p w:rsidR="00490DDC" w:rsidRDefault="00490DDC" w:rsidP="00490DDC">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 Төте жазу</w:t>
      </w:r>
    </w:p>
    <w:p w:rsidR="00490DDC" w:rsidRDefault="00490DDC" w:rsidP="00490DDC">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Е) Қазақ әліпбиі</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490DDC" w:rsidRDefault="00490DDC" w:rsidP="00490DDC">
      <w:pPr>
        <w:suppressLineNumbers/>
        <w:suppressAutoHyphens/>
        <w:spacing w:after="0" w:line="240" w:lineRule="auto"/>
        <w:jc w:val="both"/>
        <w:rPr>
          <w:rFonts w:ascii="Times New Roman" w:hAnsi="Times New Roman" w:cs="Times New Roman"/>
          <w:b/>
          <w:sz w:val="28"/>
          <w:szCs w:val="28"/>
          <w:lang w:val="kk-KZ"/>
        </w:rPr>
      </w:pPr>
    </w:p>
    <w:p w:rsidR="00490DDC" w:rsidRDefault="00490DDC" w:rsidP="00490DDC">
      <w:pPr>
        <w:suppressLineNumbers/>
        <w:suppressAutoHyphens/>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286. Қазақстанда араб әліпбиіне негізделген төте жазуды ендіруді ұсынған қазақ зиялысы  </w:t>
      </w:r>
    </w:p>
    <w:p w:rsidR="00490DDC" w:rsidRDefault="00490DDC" w:rsidP="00490DDC">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 Ә.Бөкейханов</w:t>
      </w:r>
    </w:p>
    <w:p w:rsidR="00490DDC" w:rsidRDefault="00490DDC" w:rsidP="00490DDC">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В) А.Байтұрсынов</w:t>
      </w:r>
    </w:p>
    <w:p w:rsidR="00490DDC" w:rsidRDefault="00490DDC" w:rsidP="00490DDC">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 М.Дулатов</w:t>
      </w:r>
    </w:p>
    <w:p w:rsidR="00490DDC" w:rsidRDefault="00490DDC" w:rsidP="00490DDC">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 М.Сералин</w:t>
      </w:r>
    </w:p>
    <w:p w:rsidR="00490DDC" w:rsidRDefault="00490DDC" w:rsidP="00490DDC">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Е) Ж.Аймауытов</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suppressLineNumbers/>
        <w:suppressAutoHyphens/>
        <w:spacing w:after="0" w:line="240" w:lineRule="auto"/>
        <w:jc w:val="both"/>
        <w:rPr>
          <w:rFonts w:ascii="Times New Roman" w:hAnsi="Times New Roman" w:cs="Times New Roman"/>
          <w:b/>
          <w:sz w:val="28"/>
          <w:szCs w:val="28"/>
          <w:lang w:val="kk-KZ"/>
        </w:rPr>
      </w:pPr>
    </w:p>
    <w:p w:rsidR="00490DDC" w:rsidRDefault="00490DDC" w:rsidP="00490DDC">
      <w:pPr>
        <w:suppressLineNumbers/>
        <w:suppressAutoHyphens/>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287. “Кириллицаның” ең алғашқы үлгісінде қанша әріп болды</w:t>
      </w:r>
    </w:p>
    <w:p w:rsidR="00490DDC" w:rsidRDefault="00490DDC" w:rsidP="00490DDC">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 26 әріп</w:t>
      </w:r>
    </w:p>
    <w:p w:rsidR="00490DDC" w:rsidRDefault="00490DDC" w:rsidP="00490DDC">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В) 30 әріп</w:t>
      </w:r>
    </w:p>
    <w:p w:rsidR="00490DDC" w:rsidRDefault="00490DDC" w:rsidP="00490DDC">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 42 әріп </w:t>
      </w:r>
    </w:p>
    <w:p w:rsidR="00490DDC" w:rsidRDefault="00490DDC" w:rsidP="00490DDC">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 36 әріп</w:t>
      </w:r>
    </w:p>
    <w:p w:rsidR="00490DDC" w:rsidRDefault="00490DDC" w:rsidP="00490DDC">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Е) 24 әріп</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suppressLineNumbers/>
        <w:suppressAutoHyphens/>
        <w:spacing w:after="0" w:line="240" w:lineRule="auto"/>
        <w:jc w:val="both"/>
        <w:rPr>
          <w:rFonts w:ascii="Times New Roman" w:hAnsi="Times New Roman" w:cs="Times New Roman"/>
          <w:b/>
          <w:sz w:val="28"/>
          <w:szCs w:val="28"/>
          <w:lang w:val="kk-KZ"/>
        </w:rPr>
      </w:pPr>
    </w:p>
    <w:p w:rsidR="00490DDC" w:rsidRDefault="00490DDC" w:rsidP="00490DDC">
      <w:pPr>
        <w:suppressLineNumbers/>
        <w:suppressAutoHyphens/>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288. Қолжазбалардың уақытын анықтауға негіз болатын белгілер</w:t>
      </w:r>
    </w:p>
    <w:p w:rsidR="00490DDC" w:rsidRDefault="00490DDC" w:rsidP="00490DDC">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 Қолжазбадағы безендірулер</w:t>
      </w:r>
    </w:p>
    <w:p w:rsidR="00490DDC" w:rsidRDefault="00490DDC" w:rsidP="00490DDC">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В) Жазу материалы</w:t>
      </w:r>
    </w:p>
    <w:p w:rsidR="00490DDC" w:rsidRDefault="00490DDC" w:rsidP="00490DDC">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С)Жазу құралдары</w:t>
      </w:r>
    </w:p>
    <w:p w:rsidR="00490DDC" w:rsidRDefault="00490DDC" w:rsidP="00490DDC">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 Сақтау белгілері</w:t>
      </w:r>
    </w:p>
    <w:p w:rsidR="00490DDC" w:rsidRDefault="00490DDC" w:rsidP="00490DDC">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 Жағарыдағылардың бәрі </w:t>
      </w:r>
    </w:p>
    <w:p w:rsidR="00490DDC" w:rsidRDefault="00490DDC" w:rsidP="00490DDC">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 Е</w:t>
      </w:r>
    </w:p>
    <w:p w:rsidR="00490DDC" w:rsidRDefault="00490DDC" w:rsidP="00490DDC">
      <w:pPr>
        <w:suppressLineNumbers/>
        <w:suppressAutoHyphens/>
        <w:spacing w:after="0" w:line="240" w:lineRule="auto"/>
        <w:jc w:val="both"/>
        <w:rPr>
          <w:rFonts w:ascii="Times New Roman" w:hAnsi="Times New Roman" w:cs="Times New Roman"/>
          <w:b/>
          <w:sz w:val="28"/>
          <w:szCs w:val="28"/>
          <w:lang w:val="kk-KZ"/>
        </w:rPr>
      </w:pPr>
    </w:p>
    <w:p w:rsidR="00490DDC" w:rsidRDefault="00490DDC" w:rsidP="00490DDC">
      <w:pPr>
        <w:suppressLineNumbers/>
        <w:suppressAutoHyphens/>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289. Латын әліпбиінің негізі</w:t>
      </w:r>
    </w:p>
    <w:p w:rsidR="00490DDC" w:rsidRDefault="00490DDC" w:rsidP="00490DDC">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 Этрусс</w:t>
      </w:r>
    </w:p>
    <w:p w:rsidR="00490DDC" w:rsidRDefault="00490DDC" w:rsidP="00490DDC">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В) Грек</w:t>
      </w:r>
    </w:p>
    <w:p w:rsidR="00490DDC" w:rsidRDefault="00490DDC" w:rsidP="00490DDC">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 Араб</w:t>
      </w:r>
    </w:p>
    <w:p w:rsidR="00490DDC" w:rsidRDefault="00490DDC" w:rsidP="00490DDC">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Д)Кирилл</w:t>
      </w:r>
    </w:p>
    <w:p w:rsidR="00490DDC" w:rsidRDefault="00490DDC" w:rsidP="00490DDC">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Е) Глагол</w:t>
      </w:r>
    </w:p>
    <w:p w:rsidR="00490DDC" w:rsidRDefault="00490DDC" w:rsidP="00490DDC">
      <w:pPr>
        <w:suppressLineNumbers/>
        <w:suppressAutoHyphens/>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Дұрыс жауабы}=А</w:t>
      </w:r>
    </w:p>
    <w:p w:rsidR="00490DDC" w:rsidRDefault="00490DDC" w:rsidP="00490DDC">
      <w:pPr>
        <w:spacing w:after="0" w:line="240" w:lineRule="auto"/>
        <w:rPr>
          <w:rFonts w:ascii="Times New Roman" w:hAnsi="Times New Roman" w:cs="Times New Roman"/>
          <w:b/>
          <w:sz w:val="28"/>
          <w:szCs w:val="28"/>
          <w:lang w:val="kk-KZ"/>
        </w:rPr>
      </w:pPr>
    </w:p>
    <w:p w:rsidR="00490DDC" w:rsidRDefault="00490DDC" w:rsidP="00490D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290. «Амфора» өлшем бірлігі қандай өлшемдер үшін қолданылды?</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 Сұйық және шашылатын денелерді өлшеу үшін</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 Архитектуралық тәжірибеде</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 Көлемді өлшеу үшін</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 Уақыт мөлшерін анықтау үшін</w:t>
      </w:r>
    </w:p>
    <w:p w:rsidR="00490DDC" w:rsidRDefault="00490DDC" w:rsidP="00490DD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Е)Ұзындық өлшемін анықтау үшін</w:t>
      </w:r>
    </w:p>
    <w:p w:rsidR="00490DDC" w:rsidRDefault="00490DDC" w:rsidP="00490DDC">
      <w:pPr>
        <w:suppressLineNumbers/>
        <w:suppressAutoHyphen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291.  Палеография нені оқытады?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көне жартастағы жазуларды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тастағы белгілерді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 жазба деректердің сыртқы белгілерін</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 көне тілдер лексикасын</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 көне тілдерді</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жауабы}=C</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292. Палеографияның  мақсаты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күнтізбені зерттейді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қолжазбалардың датасын анықтайды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 жаңа алфавиттерді жасайды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 гербтерді зерттейді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 марапаттау белгілерін зерттейді</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294. Палеографтар нені зерттейді?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Қолжазбалардағы әшекейлер</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Қолтаңбадағы өзгерістерді</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 Жазу құралдарын</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 Жазу материалын</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 Жоғарыда аталғанның бәрін</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295. </w:t>
      </w:r>
      <w:r>
        <w:rPr>
          <w:rFonts w:ascii="Times New Roman" w:hAnsi="Times New Roman" w:cs="Times New Roman"/>
          <w:b/>
          <w:sz w:val="28"/>
          <w:szCs w:val="28"/>
        </w:rPr>
        <w:t xml:space="preserve"> Палеографияда филигрань деп аталатын не</w:t>
      </w:r>
      <w:r>
        <w:rPr>
          <w:rFonts w:ascii="Times New Roman" w:hAnsi="Times New Roman" w:cs="Times New Roman"/>
          <w:b/>
          <w:sz w:val="28"/>
          <w:szCs w:val="28"/>
          <w:lang w:val="kk-KZ"/>
        </w:rPr>
        <w:t>?</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А) ерекше белгілер</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В)</w:t>
      </w:r>
      <w:r>
        <w:rPr>
          <w:rFonts w:ascii="Times New Roman" w:hAnsi="Times New Roman" w:cs="Times New Roman"/>
          <w:sz w:val="28"/>
          <w:szCs w:val="28"/>
        </w:rPr>
        <w:t xml:space="preserve"> жазбалардағы әшекейлерді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С)</w:t>
      </w:r>
      <w:r>
        <w:rPr>
          <w:rFonts w:ascii="Times New Roman" w:hAnsi="Times New Roman" w:cs="Times New Roman"/>
          <w:sz w:val="28"/>
          <w:szCs w:val="28"/>
        </w:rPr>
        <w:t xml:space="preserve"> жазу құралдары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Д)</w:t>
      </w:r>
      <w:r>
        <w:rPr>
          <w:rFonts w:ascii="Times New Roman" w:hAnsi="Times New Roman" w:cs="Times New Roman"/>
          <w:sz w:val="28"/>
          <w:szCs w:val="28"/>
        </w:rPr>
        <w:t xml:space="preserve"> жазу материалдары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Е) </w:t>
      </w:r>
      <w:r>
        <w:rPr>
          <w:rFonts w:ascii="Times New Roman" w:hAnsi="Times New Roman" w:cs="Times New Roman"/>
          <w:sz w:val="28"/>
          <w:szCs w:val="28"/>
        </w:rPr>
        <w:t>Қытай календары</w:t>
      </w:r>
    </w:p>
    <w:p w:rsidR="00490DDC" w:rsidRDefault="00490DDC" w:rsidP="00490DDC">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{Дұрыс жауабы}=А</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296. Ең ежелгі жазу жүйесі қайда пайда болды?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көне Египетте</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көне Қытайда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Шумерде</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көне Грецияда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көне Римде</w:t>
      </w:r>
    </w:p>
    <w:p w:rsidR="00490DDC" w:rsidRDefault="00490DDC" w:rsidP="00490DDC">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{Дұрыс жауабы}=С</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297. Арабша санау жүйесінің пайда болған жері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А) </w:t>
      </w:r>
      <w:r>
        <w:rPr>
          <w:rFonts w:ascii="Times New Roman" w:hAnsi="Times New Roman" w:cs="Times New Roman"/>
          <w:sz w:val="28"/>
          <w:szCs w:val="28"/>
        </w:rPr>
        <w:t>Қытай</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В) Ежелгі</w:t>
      </w:r>
      <w:r>
        <w:rPr>
          <w:rFonts w:ascii="Times New Roman" w:hAnsi="Times New Roman" w:cs="Times New Roman"/>
          <w:sz w:val="28"/>
          <w:szCs w:val="28"/>
        </w:rPr>
        <w:t xml:space="preserve"> Египет</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С) Ежелгі </w:t>
      </w:r>
      <w:r>
        <w:rPr>
          <w:rFonts w:ascii="Times New Roman" w:hAnsi="Times New Roman" w:cs="Times New Roman"/>
          <w:sz w:val="28"/>
          <w:szCs w:val="28"/>
        </w:rPr>
        <w:t>Рим</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Д)</w:t>
      </w:r>
      <w:r>
        <w:rPr>
          <w:rFonts w:ascii="Times New Roman" w:hAnsi="Times New Roman" w:cs="Times New Roman"/>
          <w:sz w:val="28"/>
          <w:szCs w:val="28"/>
        </w:rPr>
        <w:t xml:space="preserve"> Индия</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Е) </w:t>
      </w:r>
      <w:r>
        <w:rPr>
          <w:rFonts w:ascii="Times New Roman" w:hAnsi="Times New Roman" w:cs="Times New Roman"/>
          <w:sz w:val="28"/>
          <w:szCs w:val="28"/>
        </w:rPr>
        <w:t xml:space="preserve"> Месопатамия</w:t>
      </w:r>
    </w:p>
    <w:p w:rsidR="00490DDC" w:rsidRDefault="00490DDC" w:rsidP="00490DDC">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{Дұрыс жауабы}=Д</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298.Дүние жүзіндегі қай алфавит ең алғашқы деп есептеледі?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А)</w:t>
      </w:r>
      <w:r>
        <w:rPr>
          <w:rFonts w:ascii="Times New Roman" w:hAnsi="Times New Roman" w:cs="Times New Roman"/>
          <w:sz w:val="28"/>
          <w:szCs w:val="28"/>
        </w:rPr>
        <w:t xml:space="preserve"> латын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 xml:space="preserve">В) </w:t>
      </w:r>
      <w:r>
        <w:rPr>
          <w:rFonts w:ascii="Times New Roman" w:hAnsi="Times New Roman" w:cs="Times New Roman"/>
          <w:sz w:val="28"/>
          <w:szCs w:val="28"/>
        </w:rPr>
        <w:t>грек</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орыс</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w:t>
      </w:r>
      <w:r>
        <w:rPr>
          <w:rFonts w:ascii="Times New Roman" w:hAnsi="Times New Roman" w:cs="Times New Roman"/>
          <w:sz w:val="28"/>
          <w:szCs w:val="28"/>
          <w:lang w:val="kk-KZ"/>
        </w:rPr>
        <w:t xml:space="preserve"> </w:t>
      </w:r>
      <w:r>
        <w:rPr>
          <w:rFonts w:ascii="Times New Roman" w:hAnsi="Times New Roman" w:cs="Times New Roman"/>
          <w:sz w:val="28"/>
          <w:szCs w:val="28"/>
        </w:rPr>
        <w:t>финикия елінікі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солтүстік семиттердікі</w:t>
      </w:r>
    </w:p>
    <w:p w:rsidR="00490DDC" w:rsidRDefault="00490DDC" w:rsidP="00490DDC">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{Дұрыс жауабы}=Е</w:t>
      </w:r>
    </w:p>
    <w:p w:rsidR="00490DDC" w:rsidRDefault="00490DDC" w:rsidP="00490DDC">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{Күрделілігі}=2</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299.Кириллица алфавиті қашан құрастырылды?</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б.э.д. 5 ғасыр</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В) 7 ғасыр ортасында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9 ғасырда</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Д)10 ғасырда</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Е)13 ғасырда</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300. Кириллицаның ең көне үлгісі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 синтаксис</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устав</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sz w:val="28"/>
          <w:szCs w:val="28"/>
          <w:lang w:val="kk-KZ"/>
        </w:rPr>
        <w:t>С)</w:t>
      </w:r>
      <w:r>
        <w:rPr>
          <w:rFonts w:ascii="Times New Roman" w:hAnsi="Times New Roman" w:cs="Times New Roman"/>
          <w:sz w:val="28"/>
          <w:szCs w:val="28"/>
        </w:rPr>
        <w:t xml:space="preserve"> лексикон</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Д)</w:t>
      </w:r>
      <w:r>
        <w:rPr>
          <w:rFonts w:ascii="Times New Roman" w:hAnsi="Times New Roman" w:cs="Times New Roman"/>
          <w:sz w:val="28"/>
          <w:szCs w:val="28"/>
        </w:rPr>
        <w:t xml:space="preserve"> скоропись</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боустрофедон</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301.</w:t>
      </w:r>
      <w:r>
        <w:rPr>
          <w:rFonts w:ascii="Times New Roman" w:hAnsi="Times New Roman" w:cs="Times New Roman"/>
          <w:b/>
          <w:sz w:val="28"/>
          <w:szCs w:val="28"/>
        </w:rPr>
        <w:t>Кириллицаны жасаған</w:t>
      </w:r>
      <w:r>
        <w:rPr>
          <w:rFonts w:ascii="Times New Roman" w:hAnsi="Times New Roman" w:cs="Times New Roman"/>
          <w:b/>
          <w:sz w:val="28"/>
          <w:szCs w:val="28"/>
          <w:lang w:val="kk-KZ"/>
        </w:rPr>
        <w:t xml:space="preserve"> адамдар</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А)</w:t>
      </w:r>
      <w:r>
        <w:rPr>
          <w:rFonts w:ascii="Times New Roman" w:hAnsi="Times New Roman" w:cs="Times New Roman"/>
          <w:sz w:val="28"/>
          <w:szCs w:val="28"/>
          <w:lang w:val="kk-KZ"/>
        </w:rPr>
        <w:t xml:space="preserve"> </w:t>
      </w:r>
      <w:r>
        <w:rPr>
          <w:rFonts w:ascii="Times New Roman" w:hAnsi="Times New Roman" w:cs="Times New Roman"/>
          <w:sz w:val="28"/>
          <w:szCs w:val="28"/>
        </w:rPr>
        <w:t>Кирилл және Мефодий</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В) Месроп Маштоц</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w:t>
      </w:r>
      <w:r>
        <w:rPr>
          <w:rFonts w:ascii="Times New Roman" w:hAnsi="Times New Roman" w:cs="Times New Roman"/>
          <w:sz w:val="28"/>
          <w:szCs w:val="28"/>
          <w:lang w:val="kk-KZ"/>
        </w:rPr>
        <w:t xml:space="preserve"> </w:t>
      </w:r>
      <w:r>
        <w:rPr>
          <w:rFonts w:ascii="Times New Roman" w:hAnsi="Times New Roman" w:cs="Times New Roman"/>
          <w:sz w:val="28"/>
          <w:szCs w:val="28"/>
        </w:rPr>
        <w:t>Владимир Монамах</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Минин және </w:t>
      </w:r>
      <w:r>
        <w:rPr>
          <w:rFonts w:ascii="Times New Roman" w:hAnsi="Times New Roman" w:cs="Times New Roman"/>
          <w:sz w:val="28"/>
          <w:szCs w:val="28"/>
          <w:lang w:val="kk-KZ"/>
        </w:rPr>
        <w:t>П</w:t>
      </w:r>
      <w:r>
        <w:rPr>
          <w:rFonts w:ascii="Times New Roman" w:hAnsi="Times New Roman" w:cs="Times New Roman"/>
          <w:sz w:val="28"/>
          <w:szCs w:val="28"/>
        </w:rPr>
        <w:t>ожарский</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w:t>
      </w:r>
      <w:r>
        <w:rPr>
          <w:rFonts w:ascii="Times New Roman" w:hAnsi="Times New Roman" w:cs="Times New Roman"/>
          <w:sz w:val="28"/>
          <w:szCs w:val="28"/>
          <w:lang w:val="kk-KZ"/>
        </w:rPr>
        <w:t xml:space="preserve"> </w:t>
      </w:r>
      <w:r>
        <w:rPr>
          <w:rFonts w:ascii="Times New Roman" w:hAnsi="Times New Roman" w:cs="Times New Roman"/>
          <w:sz w:val="28"/>
          <w:szCs w:val="28"/>
        </w:rPr>
        <w:t>Якуб Колас</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жауабы}=А</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rPr>
      </w:pPr>
      <w:r>
        <w:rPr>
          <w:rFonts w:ascii="Times New Roman" w:hAnsi="Times New Roman" w:cs="Times New Roman"/>
          <w:b/>
          <w:sz w:val="28"/>
          <w:szCs w:val="28"/>
          <w:lang w:val="kk-KZ"/>
        </w:rPr>
        <w:t>302.</w:t>
      </w:r>
      <w:r>
        <w:rPr>
          <w:rFonts w:ascii="Times New Roman" w:hAnsi="Times New Roman" w:cs="Times New Roman"/>
          <w:b/>
          <w:sz w:val="28"/>
          <w:szCs w:val="28"/>
        </w:rPr>
        <w:t>Полеографиядағы "ин</w:t>
      </w:r>
      <w:r>
        <w:rPr>
          <w:rFonts w:ascii="Times New Roman" w:hAnsi="Times New Roman" w:cs="Times New Roman"/>
          <w:b/>
          <w:sz w:val="28"/>
          <w:szCs w:val="28"/>
          <w:lang w:val="kk-KZ"/>
        </w:rPr>
        <w:t>и</w:t>
      </w:r>
      <w:r>
        <w:rPr>
          <w:rFonts w:ascii="Times New Roman" w:hAnsi="Times New Roman" w:cs="Times New Roman"/>
          <w:b/>
          <w:sz w:val="28"/>
          <w:szCs w:val="28"/>
        </w:rPr>
        <w:t>циал" дегеніміз</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А) биографиялық мәліметтер</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алфавиттің ең басында тұрған әріп</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w:t>
      </w:r>
      <w:r>
        <w:rPr>
          <w:rFonts w:ascii="Times New Roman" w:hAnsi="Times New Roman" w:cs="Times New Roman"/>
          <w:sz w:val="28"/>
          <w:szCs w:val="28"/>
          <w:lang w:val="kk-KZ"/>
        </w:rPr>
        <w:t xml:space="preserve"> </w:t>
      </w:r>
      <w:r>
        <w:rPr>
          <w:rFonts w:ascii="Times New Roman" w:hAnsi="Times New Roman" w:cs="Times New Roman"/>
          <w:sz w:val="28"/>
          <w:szCs w:val="28"/>
        </w:rPr>
        <w:t>мәтін соңындағы  әшекейлер</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ерекше белгілер</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rPr>
        <w:t xml:space="preserve"> Е) кириллицаның көне </w:t>
      </w:r>
      <w:r>
        <w:rPr>
          <w:rFonts w:ascii="Times New Roman" w:hAnsi="Times New Roman" w:cs="Times New Roman"/>
          <w:sz w:val="28"/>
          <w:szCs w:val="28"/>
          <w:lang w:val="kk-KZ"/>
        </w:rPr>
        <w:t>нұсқасы</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жауабы}=В</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303. Бет басы немесе алғашқы беттің көркем суретін қалай атайды</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А)көне жазу түрі</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В) әшекейленген бас әріп</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ерекше белгілер</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мәтіндегі қысқарту</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қолжазбадағы өрнектер</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жауабы}=Е</w:t>
      </w: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p>
    <w:p w:rsidR="00490DDC" w:rsidRDefault="00490DDC" w:rsidP="00490DDC">
      <w:pPr>
        <w:widowControl w:val="0"/>
        <w:spacing w:after="0" w:line="240" w:lineRule="auto"/>
        <w:ind w:right="-802"/>
        <w:jc w:val="both"/>
        <w:rPr>
          <w:rFonts w:ascii="Times New Roman" w:hAnsi="Times New Roman" w:cs="Times New Roman"/>
          <w:b/>
          <w:sz w:val="28"/>
          <w:szCs w:val="28"/>
          <w:lang w:val="kk-KZ"/>
        </w:rPr>
      </w:pPr>
      <w:r>
        <w:rPr>
          <w:rFonts w:ascii="Times New Roman" w:hAnsi="Times New Roman" w:cs="Times New Roman"/>
          <w:b/>
          <w:sz w:val="28"/>
          <w:szCs w:val="28"/>
          <w:lang w:val="kk-KZ"/>
        </w:rPr>
        <w:t>304. Араб алфавиті шыққан уақыт</w:t>
      </w:r>
    </w:p>
    <w:p w:rsidR="00490DDC" w:rsidRDefault="00490DDC" w:rsidP="00490DDC">
      <w:pPr>
        <w:widowControl w:val="0"/>
        <w:spacing w:after="0" w:line="240" w:lineRule="auto"/>
        <w:ind w:right="-80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  б.э.д. 4 ғасыр</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В) б.э.д. 1 ғасыр</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С) 4 ғасыр</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Д) б.э.д. 7 ғасыр</w:t>
      </w:r>
    </w:p>
    <w:p w:rsidR="00490DDC" w:rsidRDefault="00490DDC" w:rsidP="00490DDC">
      <w:pPr>
        <w:widowControl w:val="0"/>
        <w:spacing w:after="0" w:line="240" w:lineRule="auto"/>
        <w:ind w:right="-802"/>
        <w:jc w:val="both"/>
        <w:rPr>
          <w:rFonts w:ascii="Times New Roman" w:hAnsi="Times New Roman" w:cs="Times New Roman"/>
          <w:sz w:val="28"/>
          <w:szCs w:val="28"/>
        </w:rPr>
      </w:pPr>
      <w:r>
        <w:rPr>
          <w:rFonts w:ascii="Times New Roman" w:hAnsi="Times New Roman" w:cs="Times New Roman"/>
          <w:sz w:val="28"/>
          <w:szCs w:val="28"/>
        </w:rPr>
        <w:t xml:space="preserve"> Е) б.э.д. 10 ғасыр</w:t>
      </w:r>
    </w:p>
    <w:p w:rsidR="00490DDC" w:rsidRDefault="00490DDC" w:rsidP="00490D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жауабы}=С</w:t>
      </w:r>
    </w:p>
    <w:p w:rsidR="00490DDC" w:rsidRDefault="00490DDC" w:rsidP="00490DDC">
      <w:pPr>
        <w:spacing w:after="0" w:line="240" w:lineRule="auto"/>
        <w:jc w:val="center"/>
        <w:rPr>
          <w:rFonts w:ascii="Times New Roman" w:hAnsi="Times New Roman" w:cs="Times New Roman"/>
          <w:b/>
          <w:sz w:val="24"/>
          <w:szCs w:val="24"/>
          <w:lang w:val="kk-KZ"/>
        </w:rPr>
      </w:pPr>
    </w:p>
    <w:p w:rsidR="00490DDC" w:rsidRDefault="00490DDC" w:rsidP="00490DDC">
      <w:pPr>
        <w:spacing w:after="0" w:line="240" w:lineRule="auto"/>
        <w:jc w:val="center"/>
        <w:rPr>
          <w:rFonts w:ascii="Times New Roman" w:hAnsi="Times New Roman" w:cs="Times New Roman"/>
          <w:b/>
          <w:sz w:val="24"/>
          <w:szCs w:val="24"/>
          <w:lang w:val="kk-KZ"/>
        </w:rPr>
      </w:pPr>
    </w:p>
    <w:p w:rsidR="00490DDC" w:rsidRDefault="00490DDC" w:rsidP="00490DDC">
      <w:pPr>
        <w:spacing w:after="0" w:line="240" w:lineRule="auto"/>
        <w:jc w:val="center"/>
        <w:rPr>
          <w:rFonts w:ascii="Times New Roman" w:hAnsi="Times New Roman" w:cs="Times New Roman"/>
          <w:b/>
          <w:sz w:val="24"/>
          <w:szCs w:val="24"/>
          <w:lang w:val="kk-KZ"/>
        </w:rPr>
      </w:pPr>
    </w:p>
    <w:p w:rsidR="00490DDC" w:rsidRDefault="00490DDC" w:rsidP="00490DDC">
      <w:pPr>
        <w:spacing w:after="0" w:line="240" w:lineRule="auto"/>
        <w:jc w:val="center"/>
        <w:rPr>
          <w:rFonts w:ascii="Times New Roman" w:hAnsi="Times New Roman" w:cs="Times New Roman"/>
          <w:b/>
          <w:sz w:val="24"/>
          <w:szCs w:val="24"/>
          <w:lang w:val="kk-KZ"/>
        </w:rPr>
      </w:pPr>
    </w:p>
    <w:p w:rsidR="00490DDC" w:rsidRDefault="00490DDC" w:rsidP="00490DDC">
      <w:pPr>
        <w:spacing w:after="0" w:line="240" w:lineRule="auto"/>
        <w:jc w:val="center"/>
        <w:rPr>
          <w:rFonts w:ascii="Times New Roman" w:hAnsi="Times New Roman" w:cs="Times New Roman"/>
          <w:b/>
          <w:sz w:val="24"/>
          <w:szCs w:val="24"/>
          <w:lang w:val="kk-KZ"/>
        </w:rPr>
      </w:pPr>
    </w:p>
    <w:p w:rsidR="00490DDC" w:rsidRDefault="00490DDC" w:rsidP="00490DDC">
      <w:pPr>
        <w:spacing w:after="0" w:line="240" w:lineRule="auto"/>
        <w:jc w:val="center"/>
        <w:rPr>
          <w:rFonts w:ascii="Times New Roman" w:hAnsi="Times New Roman" w:cs="Times New Roman"/>
          <w:b/>
          <w:sz w:val="24"/>
          <w:szCs w:val="24"/>
          <w:lang w:val="kk-KZ"/>
        </w:rPr>
      </w:pPr>
    </w:p>
    <w:p w:rsidR="00490DDC" w:rsidRDefault="00490DDC" w:rsidP="00490DDC">
      <w:pPr>
        <w:spacing w:after="0" w:line="240" w:lineRule="auto"/>
        <w:jc w:val="center"/>
        <w:rPr>
          <w:rFonts w:ascii="Times New Roman" w:hAnsi="Times New Roman" w:cs="Times New Roman"/>
          <w:b/>
          <w:sz w:val="24"/>
          <w:szCs w:val="24"/>
          <w:lang w:val="kk-KZ"/>
        </w:rPr>
      </w:pPr>
    </w:p>
    <w:p w:rsidR="00490DDC" w:rsidRDefault="00490DDC" w:rsidP="00490DDC">
      <w:pPr>
        <w:spacing w:after="0" w:line="240" w:lineRule="auto"/>
        <w:jc w:val="center"/>
        <w:rPr>
          <w:rFonts w:ascii="Times New Roman" w:hAnsi="Times New Roman" w:cs="Times New Roman"/>
          <w:b/>
          <w:sz w:val="24"/>
          <w:szCs w:val="24"/>
          <w:lang w:val="kk-KZ"/>
        </w:rPr>
      </w:pPr>
    </w:p>
    <w:p w:rsidR="00490DDC" w:rsidRDefault="00490DDC" w:rsidP="00490DDC">
      <w:pPr>
        <w:spacing w:after="0" w:line="240" w:lineRule="auto"/>
        <w:jc w:val="center"/>
        <w:rPr>
          <w:rFonts w:ascii="Times New Roman" w:hAnsi="Times New Roman" w:cs="Times New Roman"/>
          <w:b/>
          <w:sz w:val="24"/>
          <w:szCs w:val="24"/>
          <w:lang w:val="kk-KZ"/>
        </w:rPr>
      </w:pPr>
    </w:p>
    <w:p w:rsidR="00490DDC" w:rsidRDefault="00490DDC" w:rsidP="00490DDC">
      <w:pPr>
        <w:spacing w:after="0" w:line="240" w:lineRule="auto"/>
        <w:jc w:val="center"/>
        <w:rPr>
          <w:rFonts w:ascii="Times New Roman" w:hAnsi="Times New Roman" w:cs="Times New Roman"/>
          <w:b/>
          <w:sz w:val="24"/>
          <w:szCs w:val="24"/>
          <w:lang w:val="kk-KZ"/>
        </w:rPr>
      </w:pPr>
    </w:p>
    <w:p w:rsidR="00490DDC" w:rsidRDefault="00490DDC" w:rsidP="00490DDC">
      <w:pPr>
        <w:spacing w:after="0" w:line="240" w:lineRule="auto"/>
        <w:jc w:val="center"/>
        <w:rPr>
          <w:rFonts w:ascii="Times New Roman" w:hAnsi="Times New Roman" w:cs="Times New Roman"/>
          <w:b/>
          <w:sz w:val="24"/>
          <w:szCs w:val="24"/>
          <w:lang w:val="kk-KZ"/>
        </w:rPr>
      </w:pPr>
    </w:p>
    <w:p w:rsidR="00490DDC" w:rsidRDefault="00490DDC" w:rsidP="00490DDC">
      <w:pPr>
        <w:spacing w:after="0" w:line="240" w:lineRule="auto"/>
        <w:jc w:val="center"/>
        <w:rPr>
          <w:rFonts w:ascii="Times New Roman" w:hAnsi="Times New Roman" w:cs="Times New Roman"/>
          <w:b/>
          <w:sz w:val="24"/>
          <w:szCs w:val="24"/>
          <w:lang w:val="kk-KZ"/>
        </w:rPr>
      </w:pPr>
    </w:p>
    <w:p w:rsidR="00490DDC" w:rsidRDefault="00490DDC" w:rsidP="00490DDC">
      <w:pPr>
        <w:spacing w:after="0" w:line="240" w:lineRule="auto"/>
        <w:jc w:val="center"/>
        <w:rPr>
          <w:rFonts w:ascii="Times New Roman" w:hAnsi="Times New Roman" w:cs="Times New Roman"/>
          <w:b/>
          <w:sz w:val="24"/>
          <w:szCs w:val="24"/>
          <w:lang w:val="kk-KZ"/>
        </w:rPr>
      </w:pPr>
    </w:p>
    <w:p w:rsidR="00490DDC" w:rsidRDefault="00490DDC" w:rsidP="00490DDC">
      <w:pPr>
        <w:spacing w:after="0" w:line="240" w:lineRule="auto"/>
        <w:jc w:val="center"/>
        <w:rPr>
          <w:rFonts w:ascii="Times New Roman" w:hAnsi="Times New Roman" w:cs="Times New Roman"/>
          <w:b/>
          <w:sz w:val="24"/>
          <w:szCs w:val="24"/>
          <w:lang w:val="kk-KZ"/>
        </w:rPr>
      </w:pPr>
    </w:p>
    <w:p w:rsidR="00490DDC" w:rsidRDefault="00490DDC" w:rsidP="00490DDC">
      <w:pPr>
        <w:spacing w:after="0" w:line="240" w:lineRule="auto"/>
        <w:jc w:val="center"/>
        <w:rPr>
          <w:rFonts w:ascii="Times New Roman" w:hAnsi="Times New Roman" w:cs="Times New Roman"/>
          <w:b/>
          <w:sz w:val="24"/>
          <w:szCs w:val="24"/>
          <w:lang w:val="kk-KZ"/>
        </w:rPr>
      </w:pPr>
    </w:p>
    <w:p w:rsidR="00490DDC" w:rsidRDefault="00490DDC" w:rsidP="00490DDC">
      <w:pPr>
        <w:spacing w:after="0" w:line="240" w:lineRule="auto"/>
        <w:jc w:val="center"/>
        <w:rPr>
          <w:rFonts w:ascii="Times New Roman" w:hAnsi="Times New Roman" w:cs="Times New Roman"/>
          <w:b/>
          <w:sz w:val="24"/>
          <w:szCs w:val="24"/>
          <w:lang w:val="kk-KZ"/>
        </w:rPr>
      </w:pPr>
    </w:p>
    <w:p w:rsidR="00490DDC" w:rsidRDefault="00490DDC" w:rsidP="00490DDC">
      <w:pPr>
        <w:spacing w:after="0" w:line="240" w:lineRule="auto"/>
        <w:jc w:val="center"/>
        <w:rPr>
          <w:rFonts w:ascii="Times New Roman" w:hAnsi="Times New Roman" w:cs="Times New Roman"/>
          <w:b/>
          <w:sz w:val="24"/>
          <w:szCs w:val="24"/>
          <w:lang w:val="kk-KZ"/>
        </w:rPr>
      </w:pPr>
    </w:p>
    <w:p w:rsidR="00490DDC" w:rsidRDefault="00490DDC" w:rsidP="00490DDC">
      <w:pPr>
        <w:spacing w:after="0" w:line="240" w:lineRule="auto"/>
        <w:jc w:val="center"/>
        <w:rPr>
          <w:rFonts w:ascii="Times New Roman" w:hAnsi="Times New Roman" w:cs="Times New Roman"/>
          <w:b/>
          <w:sz w:val="24"/>
          <w:szCs w:val="24"/>
          <w:lang w:val="kk-KZ"/>
        </w:rPr>
      </w:pPr>
    </w:p>
    <w:p w:rsidR="00490DDC" w:rsidRDefault="00490DDC" w:rsidP="00490DDC">
      <w:pPr>
        <w:spacing w:after="0" w:line="240" w:lineRule="auto"/>
        <w:jc w:val="center"/>
        <w:rPr>
          <w:rFonts w:ascii="Times New Roman" w:hAnsi="Times New Roman" w:cs="Times New Roman"/>
          <w:b/>
          <w:sz w:val="24"/>
          <w:szCs w:val="24"/>
          <w:lang w:val="kk-KZ"/>
        </w:rPr>
      </w:pPr>
    </w:p>
    <w:p w:rsidR="00490DDC" w:rsidRDefault="00490DDC" w:rsidP="00490DDC">
      <w:pPr>
        <w:spacing w:after="0" w:line="240" w:lineRule="auto"/>
        <w:jc w:val="center"/>
        <w:rPr>
          <w:rFonts w:ascii="Times New Roman" w:hAnsi="Times New Roman" w:cs="Times New Roman"/>
          <w:b/>
          <w:sz w:val="24"/>
          <w:szCs w:val="24"/>
          <w:lang w:val="kk-KZ"/>
        </w:rPr>
      </w:pPr>
    </w:p>
    <w:p w:rsidR="00490DDC" w:rsidRDefault="00490DDC" w:rsidP="00490DDC">
      <w:pPr>
        <w:spacing w:after="0" w:line="240" w:lineRule="auto"/>
        <w:jc w:val="center"/>
        <w:rPr>
          <w:rFonts w:ascii="Times New Roman" w:hAnsi="Times New Roman" w:cs="Times New Roman"/>
          <w:b/>
          <w:sz w:val="24"/>
          <w:szCs w:val="24"/>
          <w:lang w:val="kk-KZ"/>
        </w:rPr>
      </w:pPr>
    </w:p>
    <w:p w:rsidR="00490DDC" w:rsidRDefault="00490DDC" w:rsidP="00490DDC">
      <w:pPr>
        <w:spacing w:after="0" w:line="240" w:lineRule="auto"/>
        <w:jc w:val="center"/>
        <w:rPr>
          <w:rFonts w:ascii="Times New Roman" w:hAnsi="Times New Roman" w:cs="Times New Roman"/>
          <w:b/>
          <w:sz w:val="24"/>
          <w:szCs w:val="24"/>
          <w:lang w:val="kk-KZ"/>
        </w:rPr>
      </w:pPr>
    </w:p>
    <w:p w:rsidR="00490DDC" w:rsidRDefault="00490DDC" w:rsidP="00490DDC">
      <w:pPr>
        <w:spacing w:after="0" w:line="240" w:lineRule="auto"/>
        <w:jc w:val="center"/>
        <w:rPr>
          <w:rFonts w:ascii="Times New Roman" w:hAnsi="Times New Roman" w:cs="Times New Roman"/>
          <w:b/>
          <w:sz w:val="24"/>
          <w:szCs w:val="24"/>
          <w:lang w:val="kk-KZ"/>
        </w:rPr>
      </w:pPr>
    </w:p>
    <w:p w:rsidR="00490DDC" w:rsidRDefault="00490DDC" w:rsidP="00490DDC">
      <w:pPr>
        <w:spacing w:after="0" w:line="240" w:lineRule="auto"/>
        <w:jc w:val="center"/>
        <w:rPr>
          <w:rFonts w:ascii="Times New Roman" w:hAnsi="Times New Roman" w:cs="Times New Roman"/>
          <w:b/>
          <w:sz w:val="24"/>
          <w:szCs w:val="24"/>
          <w:lang w:val="kk-KZ"/>
        </w:rPr>
      </w:pPr>
    </w:p>
    <w:p w:rsidR="00490DDC" w:rsidRDefault="00490DDC" w:rsidP="00490DDC">
      <w:pPr>
        <w:spacing w:after="0" w:line="240" w:lineRule="auto"/>
        <w:jc w:val="center"/>
        <w:rPr>
          <w:rFonts w:ascii="Times New Roman" w:hAnsi="Times New Roman" w:cs="Times New Roman"/>
          <w:b/>
          <w:sz w:val="24"/>
          <w:szCs w:val="24"/>
          <w:lang w:val="kk-KZ"/>
        </w:rPr>
      </w:pPr>
    </w:p>
    <w:p w:rsidR="00490DDC" w:rsidRDefault="00490DDC" w:rsidP="00490DDC">
      <w:pPr>
        <w:spacing w:after="0" w:line="240" w:lineRule="auto"/>
        <w:jc w:val="center"/>
        <w:rPr>
          <w:rFonts w:ascii="Times New Roman" w:hAnsi="Times New Roman" w:cs="Times New Roman"/>
          <w:b/>
          <w:sz w:val="24"/>
          <w:szCs w:val="24"/>
          <w:lang w:val="kk-KZ"/>
        </w:rPr>
      </w:pPr>
    </w:p>
    <w:p w:rsidR="00490DDC" w:rsidRDefault="00490DDC" w:rsidP="00490DDC">
      <w:pPr>
        <w:spacing w:after="0" w:line="240" w:lineRule="auto"/>
        <w:jc w:val="center"/>
        <w:rPr>
          <w:rFonts w:ascii="Times New Roman" w:hAnsi="Times New Roman" w:cs="Times New Roman"/>
          <w:b/>
          <w:sz w:val="24"/>
          <w:szCs w:val="24"/>
          <w:lang w:val="kk-KZ"/>
        </w:rPr>
      </w:pPr>
    </w:p>
    <w:p w:rsidR="00490DDC" w:rsidRDefault="00490DDC" w:rsidP="00490DDC">
      <w:pPr>
        <w:spacing w:after="0" w:line="240" w:lineRule="auto"/>
        <w:jc w:val="center"/>
        <w:rPr>
          <w:rFonts w:ascii="Times New Roman" w:hAnsi="Times New Roman" w:cs="Times New Roman"/>
          <w:b/>
          <w:sz w:val="24"/>
          <w:szCs w:val="24"/>
          <w:lang w:val="kk-KZ"/>
        </w:rPr>
      </w:pPr>
    </w:p>
    <w:p w:rsidR="00490DDC" w:rsidRDefault="00490DDC" w:rsidP="00490DDC">
      <w:pPr>
        <w:spacing w:after="0" w:line="240" w:lineRule="auto"/>
        <w:jc w:val="center"/>
        <w:rPr>
          <w:rFonts w:ascii="Times New Roman" w:hAnsi="Times New Roman" w:cs="Times New Roman"/>
          <w:b/>
          <w:sz w:val="24"/>
          <w:szCs w:val="24"/>
          <w:lang w:val="kk-KZ"/>
        </w:rPr>
      </w:pPr>
    </w:p>
    <w:p w:rsidR="00490DDC" w:rsidRDefault="00490DDC" w:rsidP="00490DDC">
      <w:pPr>
        <w:spacing w:after="0" w:line="240" w:lineRule="auto"/>
        <w:jc w:val="center"/>
        <w:rPr>
          <w:rFonts w:ascii="Times New Roman" w:hAnsi="Times New Roman" w:cs="Times New Roman"/>
          <w:b/>
          <w:sz w:val="24"/>
          <w:szCs w:val="24"/>
          <w:lang w:val="kk-KZ"/>
        </w:rPr>
      </w:pPr>
    </w:p>
    <w:p w:rsidR="00490DDC" w:rsidRDefault="00490DDC" w:rsidP="00490DDC">
      <w:pPr>
        <w:spacing w:after="0" w:line="240" w:lineRule="auto"/>
        <w:jc w:val="center"/>
        <w:rPr>
          <w:rFonts w:ascii="Times New Roman" w:hAnsi="Times New Roman" w:cs="Times New Roman"/>
          <w:b/>
          <w:sz w:val="24"/>
          <w:szCs w:val="24"/>
          <w:lang w:val="kk-KZ"/>
        </w:rPr>
      </w:pPr>
    </w:p>
    <w:p w:rsidR="00490DDC" w:rsidRDefault="00490DDC" w:rsidP="00490DDC">
      <w:pPr>
        <w:spacing w:after="0" w:line="240" w:lineRule="auto"/>
        <w:jc w:val="center"/>
        <w:rPr>
          <w:rFonts w:ascii="Times New Roman" w:hAnsi="Times New Roman" w:cs="Times New Roman"/>
          <w:b/>
          <w:sz w:val="24"/>
          <w:szCs w:val="24"/>
          <w:lang w:val="kk-KZ"/>
        </w:rPr>
      </w:pPr>
    </w:p>
    <w:p w:rsidR="00490DDC" w:rsidRDefault="00490DDC" w:rsidP="00490DDC">
      <w:pPr>
        <w:spacing w:after="0" w:line="240" w:lineRule="auto"/>
        <w:jc w:val="center"/>
        <w:rPr>
          <w:rFonts w:ascii="Times New Roman" w:hAnsi="Times New Roman" w:cs="Times New Roman"/>
          <w:b/>
          <w:sz w:val="24"/>
          <w:szCs w:val="24"/>
          <w:lang w:val="kk-KZ"/>
        </w:rPr>
      </w:pPr>
    </w:p>
    <w:p w:rsidR="00490DDC" w:rsidRDefault="00490DDC" w:rsidP="00490DDC">
      <w:pPr>
        <w:spacing w:after="0" w:line="240" w:lineRule="auto"/>
        <w:jc w:val="center"/>
        <w:rPr>
          <w:rFonts w:ascii="Times New Roman" w:hAnsi="Times New Roman" w:cs="Times New Roman"/>
          <w:b/>
          <w:sz w:val="24"/>
          <w:szCs w:val="24"/>
          <w:lang w:val="kk-KZ"/>
        </w:rPr>
      </w:pPr>
    </w:p>
    <w:p w:rsidR="00490DDC" w:rsidRDefault="00490DDC" w:rsidP="00490DDC">
      <w:pPr>
        <w:spacing w:after="0" w:line="240" w:lineRule="auto"/>
        <w:jc w:val="center"/>
        <w:rPr>
          <w:rFonts w:ascii="Times New Roman" w:hAnsi="Times New Roman" w:cs="Times New Roman"/>
          <w:b/>
          <w:sz w:val="24"/>
          <w:szCs w:val="24"/>
          <w:lang w:val="kk-KZ"/>
        </w:rPr>
      </w:pPr>
    </w:p>
    <w:p w:rsidR="00490DDC" w:rsidRDefault="00490DDC" w:rsidP="00490DDC">
      <w:pPr>
        <w:spacing w:after="0" w:line="240" w:lineRule="auto"/>
        <w:jc w:val="center"/>
        <w:rPr>
          <w:rFonts w:ascii="Times New Roman" w:hAnsi="Times New Roman" w:cs="Times New Roman"/>
          <w:b/>
          <w:sz w:val="24"/>
          <w:szCs w:val="24"/>
          <w:lang w:val="kk-KZ"/>
        </w:rPr>
      </w:pPr>
    </w:p>
    <w:p w:rsidR="00490DDC" w:rsidRDefault="00490DDC" w:rsidP="00490DDC">
      <w:pPr>
        <w:spacing w:after="0" w:line="240" w:lineRule="auto"/>
        <w:jc w:val="center"/>
        <w:rPr>
          <w:rFonts w:ascii="Times New Roman" w:hAnsi="Times New Roman" w:cs="Times New Roman"/>
          <w:b/>
          <w:sz w:val="24"/>
          <w:szCs w:val="24"/>
          <w:lang w:val="kk-KZ"/>
        </w:rPr>
      </w:pPr>
    </w:p>
    <w:p w:rsidR="00490DDC" w:rsidRDefault="00490DDC" w:rsidP="00490DDC">
      <w:pPr>
        <w:spacing w:after="0" w:line="240" w:lineRule="auto"/>
        <w:jc w:val="center"/>
        <w:rPr>
          <w:rFonts w:ascii="Times New Roman" w:hAnsi="Times New Roman" w:cs="Times New Roman"/>
          <w:b/>
          <w:sz w:val="24"/>
          <w:szCs w:val="24"/>
          <w:lang w:val="kk-KZ"/>
        </w:rPr>
      </w:pPr>
    </w:p>
    <w:p w:rsidR="00490DDC" w:rsidRDefault="00490DDC" w:rsidP="00490DDC">
      <w:pPr>
        <w:spacing w:after="0" w:line="240" w:lineRule="auto"/>
        <w:jc w:val="center"/>
        <w:rPr>
          <w:rFonts w:ascii="Times New Roman" w:hAnsi="Times New Roman" w:cs="Times New Roman"/>
          <w:b/>
          <w:sz w:val="24"/>
          <w:szCs w:val="24"/>
          <w:lang w:val="kk-KZ"/>
        </w:rPr>
      </w:pPr>
    </w:p>
    <w:p w:rsidR="00490DDC" w:rsidRDefault="00490DDC" w:rsidP="00490DDC">
      <w:pPr>
        <w:spacing w:after="0" w:line="240" w:lineRule="auto"/>
        <w:jc w:val="center"/>
        <w:rPr>
          <w:rFonts w:ascii="Times New Roman" w:hAnsi="Times New Roman" w:cs="Times New Roman"/>
          <w:b/>
          <w:sz w:val="24"/>
          <w:szCs w:val="24"/>
          <w:lang w:val="kk-KZ"/>
        </w:rPr>
      </w:pPr>
    </w:p>
    <w:p w:rsidR="00490DDC" w:rsidRDefault="00490DDC" w:rsidP="00490DDC">
      <w:pPr>
        <w:spacing w:after="0" w:line="240" w:lineRule="auto"/>
        <w:jc w:val="center"/>
        <w:rPr>
          <w:rFonts w:ascii="Times New Roman" w:hAnsi="Times New Roman" w:cs="Times New Roman"/>
          <w:b/>
          <w:sz w:val="24"/>
          <w:szCs w:val="24"/>
          <w:lang w:val="kk-KZ"/>
        </w:rPr>
      </w:pPr>
    </w:p>
    <w:p w:rsidR="00490DDC" w:rsidRDefault="00490DDC" w:rsidP="00490DDC">
      <w:pPr>
        <w:spacing w:after="0" w:line="240" w:lineRule="auto"/>
        <w:jc w:val="center"/>
        <w:rPr>
          <w:rFonts w:ascii="Times New Roman" w:hAnsi="Times New Roman" w:cs="Times New Roman"/>
          <w:b/>
          <w:sz w:val="24"/>
          <w:szCs w:val="24"/>
          <w:lang w:val="kk-KZ"/>
        </w:rPr>
      </w:pPr>
    </w:p>
    <w:p w:rsidR="00490DDC" w:rsidRDefault="00490DDC" w:rsidP="00490DDC">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МАЗМҰНЫ</w:t>
      </w:r>
    </w:p>
    <w:p w:rsidR="00490DDC" w:rsidRDefault="00490DDC" w:rsidP="00490DDC">
      <w:pPr>
        <w:spacing w:after="0" w:line="240" w:lineRule="auto"/>
        <w:jc w:val="both"/>
        <w:rPr>
          <w:rFonts w:ascii="Times New Roman" w:hAnsi="Times New Roman" w:cs="Times New Roman"/>
          <w:sz w:val="28"/>
          <w:szCs w:val="28"/>
          <w:lang w:val="kk-KZ"/>
        </w:rPr>
      </w:pPr>
    </w:p>
    <w:p w:rsidR="00490DDC" w:rsidRDefault="00490DDC" w:rsidP="00490DDC">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КІРІСПЕ ..................................................................................3</w:t>
      </w:r>
    </w:p>
    <w:p w:rsidR="00490DDC" w:rsidRDefault="00490DDC" w:rsidP="00490DDC">
      <w:pPr>
        <w:shd w:val="clear" w:color="auto" w:fill="FFFFFF"/>
        <w:spacing w:before="100" w:beforeAutospacing="1" w:line="360" w:lineRule="atLeast"/>
        <w:rPr>
          <w:rFonts w:ascii="Times New Roman" w:eastAsia="Times New Roman" w:hAnsi="Times New Roman" w:cs="Times New Roman"/>
          <w:b/>
          <w:color w:val="000000" w:themeColor="text1"/>
          <w:sz w:val="28"/>
          <w:szCs w:val="28"/>
          <w:lang w:val="kk-KZ"/>
        </w:rPr>
      </w:pPr>
      <w:r>
        <w:rPr>
          <w:rFonts w:ascii="Times New Roman" w:eastAsia="Times New Roman" w:hAnsi="Times New Roman" w:cs="Times New Roman"/>
          <w:b/>
          <w:color w:val="000000" w:themeColor="text1"/>
          <w:sz w:val="28"/>
          <w:szCs w:val="28"/>
          <w:lang w:val="kk-KZ"/>
        </w:rPr>
        <w:t xml:space="preserve">                    ОНОМАСТИКА  .......................................................................  5</w:t>
      </w:r>
    </w:p>
    <w:p w:rsidR="00490DDC" w:rsidRDefault="00490DDC" w:rsidP="00490DDC">
      <w:pPr>
        <w:spacing w:before="100" w:beforeAutospacing="1" w:after="100" w:afterAutospacing="1" w:line="240" w:lineRule="auto"/>
        <w:ind w:left="1080"/>
        <w:jc w:val="both"/>
        <w:rPr>
          <w:rFonts w:ascii="Times New Roman" w:hAnsi="Times New Roman"/>
          <w:bCs/>
          <w:sz w:val="28"/>
          <w:szCs w:val="28"/>
          <w:lang w:val="kk-KZ"/>
        </w:rPr>
      </w:pPr>
      <w:r>
        <w:rPr>
          <w:rFonts w:ascii="Times New Roman" w:hAnsi="Times New Roman" w:cs="Times New Roman"/>
          <w:sz w:val="28"/>
          <w:szCs w:val="28"/>
          <w:lang w:val="kk-KZ"/>
        </w:rPr>
        <w:t>1.1 Ономастика</w:t>
      </w:r>
      <w:r>
        <w:rPr>
          <w:rFonts w:ascii="Times New Roman" w:hAnsi="Times New Roman"/>
          <w:bCs/>
          <w:sz w:val="28"/>
          <w:szCs w:val="28"/>
          <w:lang w:val="kk-KZ"/>
        </w:rPr>
        <w:t xml:space="preserve"> пәні, негізгі салалары және деректік орны  ...... 5</w:t>
      </w:r>
    </w:p>
    <w:p w:rsidR="00490DDC" w:rsidRDefault="00490DDC" w:rsidP="00490DDC">
      <w:pPr>
        <w:pStyle w:val="af2"/>
        <w:numPr>
          <w:ilvl w:val="1"/>
          <w:numId w:val="3"/>
        </w:numPr>
        <w:spacing w:before="100" w:beforeAutospacing="1" w:after="100" w:afterAutospacing="1" w:line="240" w:lineRule="auto"/>
        <w:jc w:val="both"/>
        <w:rPr>
          <w:rFonts w:ascii="Times New Roman" w:hAnsi="Times New Roman"/>
          <w:bCs/>
          <w:sz w:val="28"/>
          <w:szCs w:val="28"/>
          <w:lang w:val="kk-KZ"/>
        </w:rPr>
      </w:pPr>
      <w:r>
        <w:rPr>
          <w:rFonts w:ascii="Times New Roman" w:hAnsi="Times New Roman"/>
          <w:bCs/>
          <w:sz w:val="28"/>
          <w:szCs w:val="28"/>
          <w:lang w:val="kk-KZ"/>
        </w:rPr>
        <w:t xml:space="preserve"> Қазақ антропонимикасы......................................................... 7</w:t>
      </w:r>
    </w:p>
    <w:p w:rsidR="00490DDC" w:rsidRDefault="00490DDC" w:rsidP="00490DDC">
      <w:pPr>
        <w:pStyle w:val="af2"/>
        <w:numPr>
          <w:ilvl w:val="1"/>
          <w:numId w:val="3"/>
        </w:numPr>
        <w:spacing w:before="100" w:beforeAutospacing="1" w:after="100" w:afterAutospacing="1" w:line="240" w:lineRule="auto"/>
        <w:jc w:val="both"/>
        <w:rPr>
          <w:rFonts w:ascii="Times New Roman" w:hAnsi="Times New Roman"/>
          <w:bCs/>
          <w:sz w:val="28"/>
          <w:szCs w:val="28"/>
          <w:lang w:val="kk-KZ"/>
        </w:rPr>
      </w:pPr>
      <w:r>
        <w:rPr>
          <w:rFonts w:ascii="Times New Roman" w:hAnsi="Times New Roman"/>
          <w:bCs/>
          <w:sz w:val="28"/>
          <w:szCs w:val="28"/>
          <w:lang w:val="kk-KZ"/>
        </w:rPr>
        <w:t>Топонимика............................................................................ 15</w:t>
      </w:r>
    </w:p>
    <w:p w:rsidR="00490DDC" w:rsidRDefault="00490DDC" w:rsidP="00490DDC">
      <w:pPr>
        <w:pStyle w:val="af2"/>
        <w:numPr>
          <w:ilvl w:val="1"/>
          <w:numId w:val="3"/>
        </w:numPr>
        <w:spacing w:before="100" w:beforeAutospacing="1" w:after="100" w:afterAutospacing="1" w:line="240" w:lineRule="auto"/>
        <w:jc w:val="both"/>
        <w:rPr>
          <w:rFonts w:ascii="Times New Roman" w:hAnsi="Times New Roman"/>
          <w:bCs/>
          <w:sz w:val="28"/>
          <w:szCs w:val="28"/>
          <w:lang w:val="kk-KZ"/>
        </w:rPr>
      </w:pPr>
      <w:r>
        <w:rPr>
          <w:rFonts w:ascii="Times New Roman" w:hAnsi="Times New Roman"/>
          <w:bCs/>
          <w:sz w:val="28"/>
          <w:szCs w:val="28"/>
          <w:lang w:val="kk-KZ"/>
        </w:rPr>
        <w:t>Қазақ топонимикасы  ............................................................ 19</w:t>
      </w:r>
    </w:p>
    <w:p w:rsidR="00490DDC" w:rsidRDefault="00490DDC" w:rsidP="00490DDC">
      <w:pPr>
        <w:pStyle w:val="af2"/>
        <w:numPr>
          <w:ilvl w:val="1"/>
          <w:numId w:val="3"/>
        </w:numPr>
        <w:spacing w:before="100" w:beforeAutospacing="1" w:after="100" w:afterAutospacing="1" w:line="240" w:lineRule="auto"/>
        <w:jc w:val="both"/>
        <w:rPr>
          <w:rStyle w:val="af0"/>
          <w:rFonts w:ascii="Times New Roman" w:hAnsi="Times New Roman"/>
          <w:b w:val="0"/>
          <w:sz w:val="28"/>
          <w:szCs w:val="28"/>
          <w:lang w:val="kk-KZ"/>
        </w:rPr>
      </w:pPr>
      <w:r>
        <w:rPr>
          <w:rStyle w:val="af0"/>
          <w:rFonts w:ascii="Times New Roman" w:hAnsi="Times New Roman" w:cs="Times New Roman"/>
          <w:iCs/>
          <w:sz w:val="28"/>
          <w:szCs w:val="28"/>
          <w:lang w:val="kk-KZ"/>
        </w:rPr>
        <w:t xml:space="preserve"> Қосымша материалдар мен тапсырмалар  ....................   16</w:t>
      </w:r>
    </w:p>
    <w:p w:rsidR="00490DDC" w:rsidRDefault="00490DDC" w:rsidP="00490DDC">
      <w:pPr>
        <w:pStyle w:val="af2"/>
        <w:numPr>
          <w:ilvl w:val="1"/>
          <w:numId w:val="3"/>
        </w:numPr>
        <w:spacing w:before="100" w:beforeAutospacing="1" w:after="100" w:afterAutospacing="1" w:line="240" w:lineRule="auto"/>
        <w:jc w:val="both"/>
        <w:rPr>
          <w:rStyle w:val="af0"/>
          <w:rFonts w:ascii="Times New Roman" w:hAnsi="Times New Roman"/>
          <w:b w:val="0"/>
          <w:sz w:val="28"/>
          <w:szCs w:val="28"/>
          <w:lang w:val="kk-KZ"/>
        </w:rPr>
      </w:pPr>
      <w:r>
        <w:rPr>
          <w:rStyle w:val="af0"/>
          <w:rFonts w:ascii="Times New Roman" w:hAnsi="Times New Roman" w:cs="Times New Roman"/>
          <w:iCs/>
          <w:sz w:val="28"/>
          <w:szCs w:val="28"/>
          <w:lang w:val="kk-KZ"/>
        </w:rPr>
        <w:t xml:space="preserve"> Әдебиеттер ..........................................................................   32</w:t>
      </w:r>
    </w:p>
    <w:p w:rsidR="00490DDC" w:rsidRDefault="00490DDC" w:rsidP="00490DDC">
      <w:pPr>
        <w:pStyle w:val="af2"/>
        <w:spacing w:before="100" w:beforeAutospacing="1" w:after="100" w:afterAutospacing="1" w:line="240" w:lineRule="auto"/>
        <w:ind w:left="1440"/>
        <w:jc w:val="both"/>
        <w:rPr>
          <w:rStyle w:val="af0"/>
          <w:rFonts w:ascii="Times New Roman" w:hAnsi="Times New Roman" w:cs="Times New Roman"/>
          <w:iCs/>
          <w:sz w:val="28"/>
          <w:szCs w:val="28"/>
          <w:lang w:val="kk-KZ"/>
        </w:rPr>
      </w:pPr>
    </w:p>
    <w:p w:rsidR="00490DDC" w:rsidRDefault="00490DDC" w:rsidP="00490DDC">
      <w:pPr>
        <w:spacing w:before="100" w:beforeAutospacing="1" w:after="100" w:afterAutospacing="1" w:line="240" w:lineRule="auto"/>
        <w:ind w:left="1440"/>
        <w:rPr>
          <w:rFonts w:ascii="Times New Roman" w:hAnsi="Times New Roman"/>
          <w:b/>
          <w:bCs/>
          <w:sz w:val="28"/>
          <w:szCs w:val="28"/>
          <w:lang w:val="kk-KZ"/>
        </w:rPr>
      </w:pPr>
      <w:r>
        <w:rPr>
          <w:rFonts w:ascii="Times New Roman" w:hAnsi="Times New Roman"/>
          <w:b/>
          <w:bCs/>
          <w:sz w:val="28"/>
          <w:szCs w:val="28"/>
          <w:lang w:val="kk-KZ"/>
        </w:rPr>
        <w:t>ГЕНЕАЛОГИЯ  .......................................................................   33</w:t>
      </w:r>
    </w:p>
    <w:p w:rsidR="00490DDC" w:rsidRDefault="00490DDC" w:rsidP="00490DDC">
      <w:pPr>
        <w:pStyle w:val="af2"/>
        <w:numPr>
          <w:ilvl w:val="1"/>
          <w:numId w:val="4"/>
        </w:numPr>
        <w:spacing w:before="100" w:beforeAutospacing="1" w:after="100" w:afterAutospacing="1" w:line="240" w:lineRule="auto"/>
        <w:jc w:val="both"/>
        <w:rPr>
          <w:rFonts w:ascii="Times New Roman" w:hAnsi="Times New Roman"/>
          <w:bCs/>
          <w:sz w:val="28"/>
          <w:szCs w:val="28"/>
          <w:lang w:val="kk-KZ"/>
        </w:rPr>
      </w:pPr>
      <w:r>
        <w:rPr>
          <w:rFonts w:ascii="Times New Roman" w:hAnsi="Times New Roman"/>
          <w:bCs/>
          <w:sz w:val="28"/>
          <w:szCs w:val="28"/>
          <w:lang w:val="kk-KZ"/>
        </w:rPr>
        <w:t xml:space="preserve"> Генеалогия пәні, оның мақсат –міндеттері.</w:t>
      </w:r>
    </w:p>
    <w:p w:rsidR="00490DDC" w:rsidRDefault="00490DDC" w:rsidP="00490DDC">
      <w:pPr>
        <w:pStyle w:val="af2"/>
        <w:numPr>
          <w:ilvl w:val="1"/>
          <w:numId w:val="4"/>
        </w:numPr>
        <w:spacing w:before="100" w:beforeAutospacing="1" w:after="100" w:afterAutospacing="1" w:line="240" w:lineRule="auto"/>
        <w:jc w:val="both"/>
        <w:rPr>
          <w:rFonts w:ascii="Times New Roman" w:hAnsi="Times New Roman"/>
          <w:bCs/>
          <w:sz w:val="28"/>
          <w:szCs w:val="28"/>
          <w:lang w:val="kk-KZ"/>
        </w:rPr>
      </w:pPr>
      <w:r>
        <w:rPr>
          <w:rFonts w:ascii="Times New Roman" w:hAnsi="Times New Roman"/>
          <w:bCs/>
          <w:sz w:val="28"/>
          <w:szCs w:val="28"/>
          <w:lang w:val="kk-KZ"/>
        </w:rPr>
        <w:lastRenderedPageBreak/>
        <w:t xml:space="preserve"> Генеалогияның басқа пәндермен байланысы.</w:t>
      </w:r>
    </w:p>
    <w:p w:rsidR="00490DDC" w:rsidRDefault="00490DDC" w:rsidP="00490DDC">
      <w:pPr>
        <w:pStyle w:val="af2"/>
        <w:numPr>
          <w:ilvl w:val="1"/>
          <w:numId w:val="4"/>
        </w:numPr>
        <w:spacing w:before="100" w:beforeAutospacing="1" w:after="100" w:afterAutospacing="1" w:line="240" w:lineRule="auto"/>
        <w:jc w:val="both"/>
        <w:rPr>
          <w:rFonts w:ascii="Times New Roman" w:hAnsi="Times New Roman"/>
          <w:bCs/>
          <w:sz w:val="28"/>
          <w:szCs w:val="28"/>
          <w:lang w:val="kk-KZ"/>
        </w:rPr>
      </w:pPr>
      <w:r>
        <w:rPr>
          <w:rFonts w:ascii="Times New Roman" w:hAnsi="Times New Roman"/>
          <w:bCs/>
          <w:sz w:val="28"/>
          <w:szCs w:val="28"/>
          <w:lang w:val="kk-KZ"/>
        </w:rPr>
        <w:t xml:space="preserve"> Генеалогияның ғылым саласы ретінде қалыптасуы мен дамуы.</w:t>
      </w:r>
    </w:p>
    <w:p w:rsidR="00490DDC" w:rsidRDefault="00490DDC" w:rsidP="00490DDC">
      <w:pPr>
        <w:pStyle w:val="af2"/>
        <w:numPr>
          <w:ilvl w:val="1"/>
          <w:numId w:val="4"/>
        </w:numPr>
        <w:spacing w:before="100" w:beforeAutospacing="1" w:after="100" w:afterAutospacing="1" w:line="240" w:lineRule="auto"/>
        <w:jc w:val="both"/>
        <w:rPr>
          <w:rFonts w:ascii="Times New Roman" w:hAnsi="Times New Roman"/>
          <w:bCs/>
          <w:sz w:val="28"/>
          <w:szCs w:val="28"/>
          <w:lang w:val="kk-KZ"/>
        </w:rPr>
      </w:pPr>
      <w:r>
        <w:rPr>
          <w:rFonts w:ascii="Times New Roman" w:hAnsi="Times New Roman"/>
          <w:bCs/>
          <w:sz w:val="28"/>
          <w:szCs w:val="28"/>
          <w:lang w:val="kk-KZ"/>
        </w:rPr>
        <w:t xml:space="preserve"> Генеалогиялық деректер.</w:t>
      </w:r>
    </w:p>
    <w:p w:rsidR="00490DDC" w:rsidRDefault="00490DDC" w:rsidP="00490DDC">
      <w:pPr>
        <w:pStyle w:val="af2"/>
        <w:numPr>
          <w:ilvl w:val="1"/>
          <w:numId w:val="4"/>
        </w:numPr>
        <w:spacing w:before="100" w:beforeAutospacing="1" w:after="100" w:afterAutospacing="1" w:line="240" w:lineRule="auto"/>
        <w:jc w:val="both"/>
        <w:rPr>
          <w:rFonts w:ascii="Times New Roman" w:hAnsi="Times New Roman"/>
          <w:bCs/>
          <w:sz w:val="28"/>
          <w:szCs w:val="28"/>
          <w:lang w:val="kk-KZ"/>
        </w:rPr>
      </w:pPr>
      <w:r>
        <w:rPr>
          <w:rFonts w:ascii="Times New Roman" w:hAnsi="Times New Roman"/>
          <w:bCs/>
          <w:sz w:val="28"/>
          <w:szCs w:val="28"/>
          <w:lang w:val="kk-KZ"/>
        </w:rPr>
        <w:t xml:space="preserve"> Генеалогияның зерттеу әдістері</w:t>
      </w:r>
    </w:p>
    <w:p w:rsidR="00490DDC" w:rsidRDefault="00490DDC" w:rsidP="00490DDC">
      <w:pPr>
        <w:pStyle w:val="af2"/>
        <w:numPr>
          <w:ilvl w:val="1"/>
          <w:numId w:val="4"/>
        </w:numPr>
        <w:spacing w:before="100" w:beforeAutospacing="1" w:after="100" w:afterAutospacing="1" w:line="240" w:lineRule="auto"/>
        <w:jc w:val="both"/>
        <w:rPr>
          <w:rStyle w:val="af0"/>
          <w:rFonts w:ascii="Times New Roman" w:hAnsi="Times New Roman"/>
          <w:b w:val="0"/>
          <w:sz w:val="28"/>
          <w:szCs w:val="28"/>
          <w:lang w:val="kk-KZ"/>
        </w:rPr>
      </w:pPr>
      <w:r>
        <w:rPr>
          <w:rFonts w:ascii="Times New Roman" w:hAnsi="Times New Roman"/>
          <w:bCs/>
          <w:sz w:val="28"/>
          <w:szCs w:val="28"/>
          <w:lang w:val="kk-KZ"/>
        </w:rPr>
        <w:t xml:space="preserve"> Қазақ шежіресі.</w:t>
      </w:r>
      <w:r>
        <w:rPr>
          <w:rStyle w:val="af0"/>
          <w:rFonts w:ascii="Times New Roman" w:hAnsi="Times New Roman" w:cs="Times New Roman"/>
          <w:iCs/>
          <w:sz w:val="28"/>
          <w:szCs w:val="28"/>
          <w:lang w:val="kk-KZ"/>
        </w:rPr>
        <w:t xml:space="preserve"> </w:t>
      </w:r>
    </w:p>
    <w:p w:rsidR="00490DDC" w:rsidRDefault="00490DDC" w:rsidP="00490DDC">
      <w:pPr>
        <w:pStyle w:val="af2"/>
        <w:numPr>
          <w:ilvl w:val="1"/>
          <w:numId w:val="4"/>
        </w:numPr>
        <w:spacing w:before="100" w:beforeAutospacing="1" w:after="100" w:afterAutospacing="1" w:line="240" w:lineRule="auto"/>
        <w:jc w:val="both"/>
        <w:rPr>
          <w:rStyle w:val="af0"/>
          <w:rFonts w:ascii="Times New Roman" w:hAnsi="Times New Roman"/>
          <w:b w:val="0"/>
          <w:sz w:val="28"/>
          <w:szCs w:val="28"/>
          <w:lang w:val="kk-KZ"/>
        </w:rPr>
      </w:pPr>
      <w:r>
        <w:rPr>
          <w:rStyle w:val="af0"/>
          <w:rFonts w:ascii="Times New Roman" w:hAnsi="Times New Roman" w:cs="Times New Roman"/>
          <w:iCs/>
          <w:sz w:val="28"/>
          <w:szCs w:val="28"/>
          <w:lang w:val="kk-KZ"/>
        </w:rPr>
        <w:t xml:space="preserve"> Қосымша материалдар мен тапсырмалар</w:t>
      </w:r>
    </w:p>
    <w:p w:rsidR="00490DDC" w:rsidRDefault="00490DDC" w:rsidP="00490DDC">
      <w:pPr>
        <w:pStyle w:val="af2"/>
        <w:numPr>
          <w:ilvl w:val="1"/>
          <w:numId w:val="4"/>
        </w:numPr>
        <w:spacing w:before="100" w:beforeAutospacing="1" w:after="100" w:afterAutospacing="1" w:line="240" w:lineRule="auto"/>
        <w:jc w:val="both"/>
        <w:rPr>
          <w:rStyle w:val="af0"/>
          <w:rFonts w:ascii="Times New Roman" w:hAnsi="Times New Roman"/>
          <w:b w:val="0"/>
          <w:sz w:val="28"/>
          <w:szCs w:val="28"/>
          <w:lang w:val="kk-KZ"/>
        </w:rPr>
      </w:pPr>
      <w:r>
        <w:rPr>
          <w:rStyle w:val="af0"/>
          <w:rFonts w:ascii="Times New Roman" w:hAnsi="Times New Roman" w:cs="Times New Roman"/>
          <w:iCs/>
          <w:sz w:val="28"/>
          <w:szCs w:val="28"/>
          <w:lang w:val="kk-KZ"/>
        </w:rPr>
        <w:t xml:space="preserve">  Әдебиеттер</w:t>
      </w:r>
    </w:p>
    <w:p w:rsidR="00490DDC" w:rsidRDefault="00490DDC" w:rsidP="00490DDC">
      <w:pPr>
        <w:pStyle w:val="af2"/>
        <w:spacing w:before="100" w:beforeAutospacing="1" w:after="100" w:afterAutospacing="1" w:line="240" w:lineRule="auto"/>
        <w:ind w:left="1425"/>
        <w:jc w:val="both"/>
        <w:rPr>
          <w:rStyle w:val="af0"/>
          <w:rFonts w:ascii="Times New Roman" w:hAnsi="Times New Roman"/>
          <w:b w:val="0"/>
          <w:sz w:val="28"/>
          <w:szCs w:val="28"/>
          <w:lang w:val="kk-KZ"/>
        </w:rPr>
      </w:pPr>
    </w:p>
    <w:p w:rsidR="00490DDC" w:rsidRDefault="00490DDC" w:rsidP="00490DDC">
      <w:pPr>
        <w:pStyle w:val="af2"/>
        <w:numPr>
          <w:ilvl w:val="0"/>
          <w:numId w:val="4"/>
        </w:numPr>
        <w:spacing w:after="0" w:line="240" w:lineRule="auto"/>
        <w:rPr>
          <w:rFonts w:ascii="Times New Roman" w:hAnsi="Times New Roman"/>
          <w:b/>
          <w:bCs/>
          <w:sz w:val="28"/>
          <w:szCs w:val="28"/>
          <w:lang w:val="kk-KZ"/>
        </w:rPr>
      </w:pPr>
      <w:r>
        <w:rPr>
          <w:rFonts w:ascii="Times New Roman" w:eastAsia="Times New Roman" w:hAnsi="Times New Roman" w:cs="Times New Roman"/>
          <w:b/>
          <w:bCs/>
          <w:sz w:val="28"/>
          <w:szCs w:val="28"/>
          <w:lang w:val="kk-KZ"/>
        </w:rPr>
        <w:t xml:space="preserve">  НУМИЗМАТИКА</w:t>
      </w:r>
      <w:r>
        <w:rPr>
          <w:rFonts w:ascii="Times New Roman" w:hAnsi="Times New Roman"/>
          <w:b/>
          <w:bCs/>
          <w:sz w:val="28"/>
          <w:szCs w:val="28"/>
          <w:lang w:val="kk-KZ"/>
        </w:rPr>
        <w:t xml:space="preserve"> </w:t>
      </w:r>
    </w:p>
    <w:p w:rsidR="00490DDC" w:rsidRDefault="00490DDC" w:rsidP="00490DDC">
      <w:pPr>
        <w:pStyle w:val="af2"/>
        <w:numPr>
          <w:ilvl w:val="1"/>
          <w:numId w:val="4"/>
        </w:numPr>
        <w:spacing w:after="0" w:line="240" w:lineRule="auto"/>
        <w:jc w:val="both"/>
        <w:rPr>
          <w:rFonts w:ascii="Times New Roman" w:hAnsi="Times New Roman"/>
          <w:b/>
          <w:bCs/>
          <w:sz w:val="28"/>
          <w:szCs w:val="28"/>
          <w:lang w:val="kk-KZ"/>
        </w:rPr>
      </w:pPr>
      <w:r>
        <w:rPr>
          <w:rFonts w:ascii="Times New Roman" w:eastAsia="Times New Roman" w:hAnsi="Times New Roman" w:cs="Times New Roman"/>
          <w:bCs/>
          <w:sz w:val="28"/>
          <w:szCs w:val="28"/>
          <w:lang w:val="kk-KZ"/>
        </w:rPr>
        <w:t xml:space="preserve"> Нумизматика</w:t>
      </w:r>
      <w:r>
        <w:rPr>
          <w:rFonts w:ascii="Times New Roman" w:hAnsi="Times New Roman"/>
          <w:bCs/>
          <w:sz w:val="28"/>
          <w:szCs w:val="28"/>
          <w:lang w:val="kk-KZ"/>
        </w:rPr>
        <w:t xml:space="preserve"> пәні, оны оқып –үйренудің қажеттілігі мен маңызы, басқа      пәндермен байланысы.</w:t>
      </w:r>
    </w:p>
    <w:p w:rsidR="00490DDC" w:rsidRDefault="00490DDC" w:rsidP="00490DDC">
      <w:pPr>
        <w:pStyle w:val="af2"/>
        <w:numPr>
          <w:ilvl w:val="1"/>
          <w:numId w:val="4"/>
        </w:numPr>
        <w:spacing w:after="0" w:line="240" w:lineRule="auto"/>
        <w:jc w:val="both"/>
        <w:rPr>
          <w:rFonts w:ascii="Times New Roman" w:hAnsi="Times New Roman"/>
          <w:b/>
          <w:bCs/>
          <w:sz w:val="28"/>
          <w:szCs w:val="28"/>
          <w:lang w:val="kk-KZ"/>
        </w:rPr>
      </w:pPr>
      <w:r>
        <w:rPr>
          <w:rFonts w:ascii="Times New Roman" w:hAnsi="Times New Roman"/>
          <w:bCs/>
          <w:sz w:val="28"/>
          <w:szCs w:val="28"/>
          <w:lang w:val="kk-KZ"/>
        </w:rPr>
        <w:t xml:space="preserve">  </w:t>
      </w:r>
      <w:r>
        <w:rPr>
          <w:rFonts w:ascii="Times New Roman" w:eastAsia="Times New Roman" w:hAnsi="Times New Roman" w:cs="Times New Roman"/>
          <w:bCs/>
          <w:sz w:val="28"/>
          <w:szCs w:val="28"/>
          <w:lang w:val="kk-KZ"/>
        </w:rPr>
        <w:t>Нумизматика</w:t>
      </w:r>
      <w:r>
        <w:rPr>
          <w:rFonts w:ascii="Times New Roman" w:hAnsi="Times New Roman"/>
          <w:bCs/>
          <w:sz w:val="28"/>
          <w:szCs w:val="28"/>
          <w:lang w:val="kk-KZ"/>
        </w:rPr>
        <w:t>ның ғылым саласы ретінде қалыптасуы мен дамуы.</w:t>
      </w:r>
    </w:p>
    <w:p w:rsidR="00490DDC" w:rsidRDefault="00490DDC" w:rsidP="00490DDC">
      <w:pPr>
        <w:pStyle w:val="af2"/>
        <w:numPr>
          <w:ilvl w:val="1"/>
          <w:numId w:val="4"/>
        </w:numPr>
        <w:spacing w:after="0" w:line="240" w:lineRule="auto"/>
        <w:jc w:val="both"/>
        <w:rPr>
          <w:rFonts w:ascii="Times New Roman" w:hAnsi="Times New Roman"/>
          <w:b/>
          <w:bCs/>
          <w:sz w:val="28"/>
          <w:szCs w:val="28"/>
          <w:lang w:val="kk-KZ"/>
        </w:rPr>
      </w:pPr>
      <w:r>
        <w:rPr>
          <w:rFonts w:ascii="Times New Roman" w:hAnsi="Times New Roman"/>
          <w:bCs/>
          <w:sz w:val="28"/>
          <w:szCs w:val="28"/>
          <w:lang w:val="kk-KZ"/>
        </w:rPr>
        <w:t xml:space="preserve">  Монета жасау тарихынан және ерекше монеталар</w:t>
      </w:r>
      <w:r>
        <w:rPr>
          <w:rFonts w:ascii="Times New Roman" w:hAnsi="Times New Roman" w:cs="Calibri"/>
          <w:bCs/>
          <w:sz w:val="28"/>
          <w:szCs w:val="28"/>
          <w:lang w:val="kk-KZ"/>
        </w:rPr>
        <w:t>.</w:t>
      </w:r>
    </w:p>
    <w:p w:rsidR="00490DDC" w:rsidRDefault="00490DDC" w:rsidP="00490DDC">
      <w:pPr>
        <w:pStyle w:val="af2"/>
        <w:numPr>
          <w:ilvl w:val="1"/>
          <w:numId w:val="4"/>
        </w:numPr>
        <w:spacing w:after="0" w:line="240" w:lineRule="auto"/>
        <w:jc w:val="both"/>
        <w:rPr>
          <w:rFonts w:ascii="Times New Roman" w:hAnsi="Times New Roman"/>
          <w:b/>
          <w:bCs/>
          <w:sz w:val="28"/>
          <w:szCs w:val="28"/>
          <w:lang w:val="kk-KZ"/>
        </w:rPr>
      </w:pPr>
      <w:r>
        <w:rPr>
          <w:rFonts w:ascii="Times New Roman" w:hAnsi="Times New Roman" w:cs="Calibri"/>
          <w:bCs/>
          <w:sz w:val="28"/>
          <w:szCs w:val="28"/>
          <w:lang w:val="kk-KZ"/>
        </w:rPr>
        <w:t xml:space="preserve">  </w:t>
      </w:r>
      <w:r>
        <w:rPr>
          <w:rFonts w:ascii="Times New Roman" w:hAnsi="Times New Roman"/>
          <w:bCs/>
          <w:sz w:val="28"/>
          <w:szCs w:val="28"/>
          <w:lang w:val="kk-KZ"/>
        </w:rPr>
        <w:t>Қазақ теңгелері тарихынан</w:t>
      </w:r>
    </w:p>
    <w:p w:rsidR="00490DDC" w:rsidRDefault="00490DDC" w:rsidP="00490DDC">
      <w:pPr>
        <w:pStyle w:val="af2"/>
        <w:numPr>
          <w:ilvl w:val="1"/>
          <w:numId w:val="4"/>
        </w:numPr>
        <w:spacing w:after="0" w:line="240" w:lineRule="auto"/>
        <w:jc w:val="both"/>
        <w:rPr>
          <w:rFonts w:ascii="Times New Roman" w:hAnsi="Times New Roman"/>
          <w:b/>
          <w:bCs/>
          <w:sz w:val="28"/>
          <w:szCs w:val="28"/>
          <w:lang w:val="kk-KZ"/>
        </w:rPr>
      </w:pPr>
      <w:r>
        <w:rPr>
          <w:rFonts w:ascii="Times New Roman" w:hAnsi="Times New Roman"/>
          <w:bCs/>
          <w:sz w:val="28"/>
          <w:szCs w:val="28"/>
          <w:lang w:val="kk-KZ"/>
        </w:rPr>
        <w:t xml:space="preserve">  Қазіргі қазақ теңгелері </w:t>
      </w:r>
    </w:p>
    <w:p w:rsidR="00490DDC" w:rsidRDefault="00490DDC" w:rsidP="00490DDC">
      <w:pPr>
        <w:pStyle w:val="af2"/>
        <w:numPr>
          <w:ilvl w:val="1"/>
          <w:numId w:val="4"/>
        </w:numPr>
        <w:spacing w:after="0" w:line="240" w:lineRule="auto"/>
        <w:jc w:val="both"/>
        <w:rPr>
          <w:rFonts w:ascii="Times New Roman" w:hAnsi="Times New Roman"/>
          <w:b/>
          <w:bCs/>
          <w:sz w:val="28"/>
          <w:szCs w:val="28"/>
          <w:lang w:val="kk-KZ"/>
        </w:rPr>
      </w:pPr>
      <w:r>
        <w:rPr>
          <w:rFonts w:ascii="Times New Roman" w:hAnsi="Times New Roman"/>
          <w:bCs/>
          <w:sz w:val="28"/>
          <w:szCs w:val="28"/>
          <w:lang w:val="kk-KZ"/>
        </w:rPr>
        <w:t xml:space="preserve">  Қосымша тапсырмалар</w:t>
      </w:r>
    </w:p>
    <w:p w:rsidR="00490DDC" w:rsidRDefault="00490DDC" w:rsidP="00490DDC">
      <w:pPr>
        <w:pStyle w:val="af2"/>
        <w:numPr>
          <w:ilvl w:val="1"/>
          <w:numId w:val="4"/>
        </w:numPr>
        <w:spacing w:after="0" w:line="240" w:lineRule="auto"/>
        <w:jc w:val="both"/>
        <w:rPr>
          <w:rFonts w:ascii="Times New Roman" w:hAnsi="Times New Roman"/>
          <w:b/>
          <w:bCs/>
          <w:sz w:val="28"/>
          <w:szCs w:val="28"/>
          <w:lang w:val="kk-KZ"/>
        </w:rPr>
      </w:pPr>
      <w:r>
        <w:rPr>
          <w:rFonts w:ascii="Times New Roman" w:hAnsi="Times New Roman"/>
          <w:bCs/>
          <w:sz w:val="28"/>
          <w:szCs w:val="28"/>
          <w:lang w:val="kk-KZ"/>
        </w:rPr>
        <w:t xml:space="preserve"> Әдебиеттер</w:t>
      </w:r>
    </w:p>
    <w:p w:rsidR="00490DDC" w:rsidRDefault="00490DDC" w:rsidP="00490DDC">
      <w:pPr>
        <w:pStyle w:val="af2"/>
        <w:spacing w:after="0" w:line="240" w:lineRule="auto"/>
        <w:ind w:left="1425"/>
        <w:jc w:val="center"/>
        <w:rPr>
          <w:rFonts w:ascii="Times New Roman" w:hAnsi="Times New Roman"/>
          <w:b/>
          <w:bCs/>
          <w:sz w:val="28"/>
          <w:szCs w:val="28"/>
          <w:lang w:val="kk-KZ"/>
        </w:rPr>
      </w:pPr>
    </w:p>
    <w:p w:rsidR="00490DDC" w:rsidRDefault="00490DDC" w:rsidP="00490DDC">
      <w:pPr>
        <w:pStyle w:val="af2"/>
        <w:numPr>
          <w:ilvl w:val="0"/>
          <w:numId w:val="4"/>
        </w:numPr>
        <w:spacing w:after="0" w:line="240" w:lineRule="auto"/>
        <w:jc w:val="both"/>
        <w:rPr>
          <w:rFonts w:ascii="Times New Roman" w:hAnsi="Times New Roman"/>
          <w:b/>
          <w:bCs/>
          <w:sz w:val="28"/>
          <w:szCs w:val="28"/>
          <w:lang w:val="kk-KZ"/>
        </w:rPr>
      </w:pPr>
      <w:r>
        <w:rPr>
          <w:rFonts w:ascii="Times New Roman" w:hAnsi="Times New Roman"/>
          <w:b/>
          <w:bCs/>
          <w:sz w:val="28"/>
          <w:szCs w:val="28"/>
          <w:lang w:val="kk-KZ"/>
        </w:rPr>
        <w:t>ХРОНОЛОГИЯ</w:t>
      </w:r>
    </w:p>
    <w:p w:rsidR="00490DDC" w:rsidRDefault="00490DDC" w:rsidP="00490DDC">
      <w:pPr>
        <w:pStyle w:val="af2"/>
        <w:numPr>
          <w:ilvl w:val="1"/>
          <w:numId w:val="4"/>
        </w:numPr>
        <w:spacing w:after="0" w:line="240" w:lineRule="auto"/>
        <w:jc w:val="both"/>
        <w:rPr>
          <w:rFonts w:ascii="Times New Roman" w:hAnsi="Times New Roman"/>
          <w:bCs/>
          <w:sz w:val="28"/>
          <w:szCs w:val="28"/>
          <w:lang w:val="kk-KZ"/>
        </w:rPr>
      </w:pPr>
      <w:r>
        <w:rPr>
          <w:rFonts w:ascii="Times New Roman" w:hAnsi="Times New Roman"/>
          <w:bCs/>
          <w:sz w:val="28"/>
          <w:szCs w:val="28"/>
          <w:lang w:val="kk-KZ"/>
        </w:rPr>
        <w:t>Хронология пәні: қажеттілігі мен маңызы, міндеттері және басқа пәндермен байланысы</w:t>
      </w:r>
    </w:p>
    <w:p w:rsidR="00490DDC" w:rsidRDefault="00490DDC" w:rsidP="00490DDC">
      <w:pPr>
        <w:pStyle w:val="af2"/>
        <w:numPr>
          <w:ilvl w:val="1"/>
          <w:numId w:val="4"/>
        </w:numPr>
        <w:spacing w:after="0" w:line="240" w:lineRule="auto"/>
        <w:jc w:val="both"/>
        <w:rPr>
          <w:rFonts w:ascii="Times New Roman" w:hAnsi="Times New Roman"/>
          <w:b/>
          <w:bCs/>
          <w:sz w:val="28"/>
          <w:szCs w:val="28"/>
          <w:lang w:val="kk-KZ"/>
        </w:rPr>
      </w:pPr>
      <w:r>
        <w:rPr>
          <w:rFonts w:ascii="Times New Roman" w:hAnsi="Times New Roman"/>
          <w:bCs/>
          <w:sz w:val="28"/>
          <w:szCs w:val="28"/>
          <w:lang w:val="kk-KZ"/>
        </w:rPr>
        <w:t xml:space="preserve">  Хронологияның ғылым саласы ретінде қалыптасуы</w:t>
      </w:r>
    </w:p>
    <w:p w:rsidR="00490DDC" w:rsidRDefault="00490DDC" w:rsidP="00490DDC">
      <w:pPr>
        <w:pStyle w:val="af2"/>
        <w:numPr>
          <w:ilvl w:val="1"/>
          <w:numId w:val="4"/>
        </w:numPr>
        <w:spacing w:after="0" w:line="240" w:lineRule="auto"/>
        <w:jc w:val="both"/>
        <w:rPr>
          <w:rFonts w:ascii="Times New Roman" w:hAnsi="Times New Roman"/>
          <w:b/>
          <w:bCs/>
          <w:sz w:val="28"/>
          <w:szCs w:val="28"/>
          <w:lang w:val="kk-KZ"/>
        </w:rPr>
      </w:pPr>
      <w:r>
        <w:rPr>
          <w:rFonts w:ascii="Times New Roman" w:hAnsi="Times New Roman"/>
          <w:bCs/>
          <w:sz w:val="28"/>
          <w:szCs w:val="28"/>
          <w:lang w:val="kk-KZ"/>
        </w:rPr>
        <w:t xml:space="preserve"> Уақыттың өлщем бірліктері: қалыптасуы мен дамуы</w:t>
      </w:r>
    </w:p>
    <w:p w:rsidR="00490DDC" w:rsidRDefault="00490DDC" w:rsidP="00490DDC">
      <w:pPr>
        <w:pStyle w:val="af2"/>
        <w:numPr>
          <w:ilvl w:val="1"/>
          <w:numId w:val="4"/>
        </w:numPr>
        <w:spacing w:after="0" w:line="240" w:lineRule="auto"/>
        <w:jc w:val="both"/>
        <w:rPr>
          <w:rFonts w:ascii="Times New Roman" w:hAnsi="Times New Roman"/>
          <w:b/>
          <w:bCs/>
          <w:sz w:val="28"/>
          <w:szCs w:val="28"/>
          <w:lang w:val="kk-KZ"/>
        </w:rPr>
      </w:pPr>
      <w:r>
        <w:rPr>
          <w:rFonts w:ascii="Times New Roman" w:hAnsi="Times New Roman"/>
          <w:bCs/>
          <w:sz w:val="28"/>
          <w:szCs w:val="28"/>
          <w:lang w:val="kk-KZ"/>
        </w:rPr>
        <w:t xml:space="preserve"> Шығыстық күнтізбелер</w:t>
      </w:r>
    </w:p>
    <w:p w:rsidR="00490DDC" w:rsidRDefault="00490DDC" w:rsidP="00490DDC">
      <w:pPr>
        <w:pStyle w:val="af2"/>
        <w:numPr>
          <w:ilvl w:val="1"/>
          <w:numId w:val="4"/>
        </w:numPr>
        <w:spacing w:after="0" w:line="240" w:lineRule="auto"/>
        <w:jc w:val="both"/>
        <w:rPr>
          <w:rFonts w:ascii="Times New Roman" w:hAnsi="Times New Roman"/>
          <w:b/>
          <w:bCs/>
          <w:sz w:val="28"/>
          <w:szCs w:val="28"/>
          <w:lang w:val="kk-KZ"/>
        </w:rPr>
      </w:pPr>
      <w:r>
        <w:rPr>
          <w:rFonts w:ascii="Times New Roman" w:hAnsi="Times New Roman"/>
          <w:bCs/>
          <w:sz w:val="28"/>
          <w:szCs w:val="28"/>
          <w:lang w:val="kk-KZ"/>
        </w:rPr>
        <w:t xml:space="preserve">  Қосымша тапсырмалар</w:t>
      </w:r>
    </w:p>
    <w:p w:rsidR="00490DDC" w:rsidRDefault="00490DDC" w:rsidP="00490DDC">
      <w:pPr>
        <w:pStyle w:val="af2"/>
        <w:numPr>
          <w:ilvl w:val="1"/>
          <w:numId w:val="4"/>
        </w:numPr>
        <w:spacing w:after="0" w:line="240" w:lineRule="auto"/>
        <w:jc w:val="both"/>
        <w:rPr>
          <w:rFonts w:ascii="Times New Roman" w:hAnsi="Times New Roman" w:cs="Times New Roman"/>
          <w:b/>
          <w:sz w:val="28"/>
          <w:szCs w:val="28"/>
          <w:lang w:val="kk-KZ"/>
        </w:rPr>
      </w:pPr>
      <w:r>
        <w:rPr>
          <w:rFonts w:ascii="Times New Roman" w:hAnsi="Times New Roman"/>
          <w:bCs/>
          <w:sz w:val="28"/>
          <w:szCs w:val="28"/>
          <w:lang w:val="kk-KZ"/>
        </w:rPr>
        <w:t xml:space="preserve"> Әдебиеттер</w:t>
      </w:r>
      <w:r>
        <w:rPr>
          <w:rFonts w:ascii="Times New Roman" w:hAnsi="Times New Roman" w:cs="Times New Roman"/>
          <w:b/>
          <w:sz w:val="28"/>
          <w:szCs w:val="28"/>
          <w:lang w:val="kk-KZ"/>
        </w:rPr>
        <w:t xml:space="preserve">      </w:t>
      </w:r>
    </w:p>
    <w:p w:rsidR="00490DDC" w:rsidRDefault="00490DDC" w:rsidP="00490DDC">
      <w:pPr>
        <w:pStyle w:val="af2"/>
        <w:spacing w:after="0" w:line="240" w:lineRule="auto"/>
        <w:ind w:left="1425"/>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490DDC" w:rsidRDefault="00490DDC" w:rsidP="00490DDC">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5.ТАРИХИ МЕТРОЛОГИЯ  ......................................................   </w:t>
      </w:r>
    </w:p>
    <w:p w:rsidR="00490DDC" w:rsidRDefault="00490DDC" w:rsidP="00490DDC">
      <w:pPr>
        <w:pStyle w:val="af2"/>
        <w:numPr>
          <w:ilvl w:val="1"/>
          <w:numId w:val="2"/>
        </w:numPr>
        <w:spacing w:after="0" w:line="30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Тарихи метрология пәні, ерекшеліктері, басқа ғылым </w:t>
      </w:r>
    </w:p>
    <w:p w:rsidR="00490DDC" w:rsidRDefault="00490DDC" w:rsidP="00490DDC">
      <w:pPr>
        <w:pStyle w:val="af2"/>
        <w:spacing w:after="0" w:line="300" w:lineRule="auto"/>
        <w:ind w:left="1084"/>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салаларымен байланысы, деректері  ..........................................   </w:t>
      </w:r>
    </w:p>
    <w:p w:rsidR="00490DDC" w:rsidRDefault="00490DDC" w:rsidP="00490DDC">
      <w:pPr>
        <w:pStyle w:val="af2"/>
        <w:numPr>
          <w:ilvl w:val="1"/>
          <w:numId w:val="2"/>
        </w:numPr>
        <w:spacing w:after="0" w:line="30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Тарихи метрологияның қалыптасуы мен дамуы   ....................  </w:t>
      </w:r>
    </w:p>
    <w:p w:rsidR="00490DDC" w:rsidRDefault="00490DDC" w:rsidP="00490DDC">
      <w:pPr>
        <w:pStyle w:val="af2"/>
        <w:numPr>
          <w:ilvl w:val="1"/>
          <w:numId w:val="2"/>
        </w:numPr>
        <w:spacing w:after="0" w:line="30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Ежелгі дүниедегі өлшем бірліктер   ..........................................   </w:t>
      </w:r>
    </w:p>
    <w:p w:rsidR="00490DDC" w:rsidRDefault="00490DDC" w:rsidP="00490DDC">
      <w:pPr>
        <w:pStyle w:val="af2"/>
        <w:numPr>
          <w:ilvl w:val="1"/>
          <w:numId w:val="2"/>
        </w:numPr>
        <w:spacing w:after="0" w:line="30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Шетелдік өлшем бірліктерінен   ................................................ </w:t>
      </w:r>
    </w:p>
    <w:p w:rsidR="00490DDC" w:rsidRDefault="00490DDC" w:rsidP="00490DDC">
      <w:pPr>
        <w:pStyle w:val="af2"/>
        <w:numPr>
          <w:ilvl w:val="1"/>
          <w:numId w:val="2"/>
        </w:numPr>
        <w:spacing w:after="0" w:line="30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Pr>
          <w:rFonts w:ascii="Times New Roman" w:hAnsi="Times New Roman" w:cs="Times New Roman"/>
          <w:sz w:val="28"/>
          <w:szCs w:val="28"/>
          <w:lang w:val="kk-KZ"/>
        </w:rPr>
        <w:t xml:space="preserve">Қазақтың дәстүрлі өлшем бірліктері   ......................................   </w:t>
      </w:r>
    </w:p>
    <w:p w:rsidR="00490DDC" w:rsidRDefault="00490DDC" w:rsidP="00490DDC">
      <w:pPr>
        <w:pStyle w:val="af2"/>
        <w:numPr>
          <w:ilvl w:val="1"/>
          <w:numId w:val="2"/>
        </w:numPr>
        <w:spacing w:after="0" w:line="300" w:lineRule="auto"/>
        <w:jc w:val="both"/>
        <w:rPr>
          <w:rStyle w:val="af0"/>
          <w:rFonts w:ascii="Times New Roman" w:eastAsia="Times New Roman" w:hAnsi="Times New Roman" w:cs="Times New Roman"/>
          <w:b w:val="0"/>
          <w:bCs w:val="0"/>
          <w:sz w:val="28"/>
          <w:szCs w:val="28"/>
          <w:lang w:val="kk-KZ"/>
        </w:rPr>
      </w:pPr>
      <w:r>
        <w:rPr>
          <w:rFonts w:ascii="Times New Roman" w:hAnsi="Times New Roman" w:cs="Times New Roman"/>
          <w:sz w:val="28"/>
          <w:szCs w:val="28"/>
          <w:lang w:val="kk-KZ"/>
        </w:rPr>
        <w:t xml:space="preserve"> </w:t>
      </w:r>
      <w:r>
        <w:rPr>
          <w:rStyle w:val="af0"/>
          <w:rFonts w:ascii="Times New Roman" w:hAnsi="Times New Roman" w:cs="Times New Roman"/>
          <w:iCs/>
          <w:sz w:val="28"/>
          <w:szCs w:val="28"/>
          <w:lang w:val="kk-KZ"/>
        </w:rPr>
        <w:t xml:space="preserve">Халықаралық өлшем бірліктер жүйесі   ..................................   </w:t>
      </w:r>
    </w:p>
    <w:p w:rsidR="00490DDC" w:rsidRDefault="00490DDC" w:rsidP="00490DDC">
      <w:pPr>
        <w:pStyle w:val="af2"/>
        <w:numPr>
          <w:ilvl w:val="1"/>
          <w:numId w:val="2"/>
        </w:numPr>
        <w:spacing w:after="0" w:line="300" w:lineRule="auto"/>
        <w:jc w:val="both"/>
        <w:rPr>
          <w:rStyle w:val="af0"/>
          <w:rFonts w:ascii="Times New Roman" w:eastAsia="Times New Roman" w:hAnsi="Times New Roman" w:cs="Times New Roman"/>
          <w:b w:val="0"/>
          <w:bCs w:val="0"/>
          <w:sz w:val="28"/>
          <w:szCs w:val="28"/>
          <w:lang w:val="kk-KZ"/>
        </w:rPr>
      </w:pPr>
      <w:r>
        <w:rPr>
          <w:rStyle w:val="af0"/>
          <w:rFonts w:ascii="Times New Roman" w:hAnsi="Times New Roman" w:cs="Times New Roman"/>
          <w:iCs/>
          <w:sz w:val="28"/>
          <w:szCs w:val="28"/>
          <w:lang w:val="kk-KZ"/>
        </w:rPr>
        <w:t xml:space="preserve"> Қосымша материалдар мен тапсырмалар   .............................   </w:t>
      </w:r>
    </w:p>
    <w:p w:rsidR="00490DDC" w:rsidRDefault="00490DDC" w:rsidP="00490DDC">
      <w:pPr>
        <w:pStyle w:val="af2"/>
        <w:numPr>
          <w:ilvl w:val="1"/>
          <w:numId w:val="2"/>
        </w:numPr>
        <w:spacing w:after="0" w:line="300" w:lineRule="auto"/>
        <w:jc w:val="both"/>
        <w:rPr>
          <w:rFonts w:ascii="Times New Roman" w:eastAsia="Times New Roman" w:hAnsi="Times New Roman" w:cs="Times New Roman"/>
          <w:b/>
          <w:sz w:val="28"/>
          <w:szCs w:val="28"/>
          <w:lang w:val="kk-KZ"/>
        </w:rPr>
      </w:pPr>
      <w:r>
        <w:rPr>
          <w:rStyle w:val="af0"/>
          <w:rFonts w:ascii="Times New Roman" w:hAnsi="Times New Roman" w:cs="Times New Roman"/>
          <w:iCs/>
          <w:sz w:val="28"/>
          <w:szCs w:val="28"/>
          <w:lang w:val="kk-KZ"/>
        </w:rPr>
        <w:t xml:space="preserve"> Әдебиеттер   ...............................................................................   </w:t>
      </w:r>
    </w:p>
    <w:p w:rsidR="00490DDC" w:rsidRDefault="00490DDC" w:rsidP="00490DDC">
      <w:pPr>
        <w:spacing w:after="0" w:line="240" w:lineRule="auto"/>
        <w:jc w:val="both"/>
        <w:rPr>
          <w:rFonts w:ascii="Times New Roman" w:hAnsi="Times New Roman" w:cs="Times New Roman"/>
          <w:sz w:val="28"/>
          <w:szCs w:val="28"/>
          <w:lang w:val="kk-KZ"/>
        </w:rPr>
      </w:pPr>
    </w:p>
    <w:p w:rsidR="00490DDC" w:rsidRDefault="00490DDC" w:rsidP="00490DDC">
      <w:pPr>
        <w:pStyle w:val="af2"/>
        <w:numPr>
          <w:ilvl w:val="0"/>
          <w:numId w:val="2"/>
        </w:num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ПАЛЕОГРАФИЯ  .....................................................................   </w:t>
      </w:r>
    </w:p>
    <w:p w:rsidR="00490DDC" w:rsidRDefault="00490DDC" w:rsidP="00490DDC">
      <w:pPr>
        <w:pStyle w:val="af2"/>
        <w:numPr>
          <w:ilvl w:val="1"/>
          <w:numId w:val="2"/>
        </w:numPr>
        <w:spacing w:after="0" w:line="300" w:lineRule="auto"/>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 xml:space="preserve"> Палеография пәні, мақсаты мен ерекшеліктері   .......................  </w:t>
      </w:r>
    </w:p>
    <w:p w:rsidR="00490DDC" w:rsidRDefault="00490DDC" w:rsidP="00490DDC">
      <w:pPr>
        <w:pStyle w:val="af2"/>
        <w:numPr>
          <w:ilvl w:val="1"/>
          <w:numId w:val="2"/>
        </w:numPr>
        <w:spacing w:after="0" w:line="300" w:lineRule="auto"/>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 xml:space="preserve"> Палеографияның зерттеу әдістері және басқа ғылым </w:t>
      </w:r>
    </w:p>
    <w:p w:rsidR="00490DDC" w:rsidRDefault="00490DDC" w:rsidP="00490DDC">
      <w:pPr>
        <w:pStyle w:val="af2"/>
        <w:spacing w:after="0" w:line="300" w:lineRule="auto"/>
        <w:ind w:left="1084"/>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 xml:space="preserve">салаларымен байланысы   ..........................................................   </w:t>
      </w:r>
    </w:p>
    <w:p w:rsidR="00490DDC" w:rsidRDefault="00490DDC" w:rsidP="00490DDC">
      <w:pPr>
        <w:pStyle w:val="af2"/>
        <w:numPr>
          <w:ilvl w:val="1"/>
          <w:numId w:val="2"/>
        </w:numPr>
        <w:spacing w:after="0" w:line="300" w:lineRule="auto"/>
        <w:jc w:val="both"/>
        <w:rPr>
          <w:rStyle w:val="210pt"/>
          <w:rFonts w:eastAsiaTheme="minorEastAsia"/>
          <w:b w:val="0"/>
          <w:iCs/>
          <w:sz w:val="28"/>
          <w:szCs w:val="28"/>
        </w:rPr>
      </w:pPr>
      <w:r>
        <w:rPr>
          <w:rFonts w:ascii="Times New Roman" w:hAnsi="Times New Roman" w:cs="Times New Roman"/>
          <w:bCs/>
          <w:iCs/>
          <w:sz w:val="28"/>
          <w:szCs w:val="28"/>
          <w:lang w:val="kk-KZ"/>
        </w:rPr>
        <w:lastRenderedPageBreak/>
        <w:t xml:space="preserve"> </w:t>
      </w:r>
      <w:r>
        <w:rPr>
          <w:rStyle w:val="210pt"/>
          <w:rFonts w:eastAsiaTheme="minorEastAsia"/>
          <w:sz w:val="28"/>
          <w:szCs w:val="28"/>
        </w:rPr>
        <w:t xml:space="preserve">Жазудың пайда болуы мен қалыптасуы      ........................   </w:t>
      </w:r>
    </w:p>
    <w:p w:rsidR="00490DDC" w:rsidRDefault="00490DDC" w:rsidP="00490DDC">
      <w:pPr>
        <w:pStyle w:val="af2"/>
        <w:numPr>
          <w:ilvl w:val="1"/>
          <w:numId w:val="2"/>
        </w:numPr>
        <w:spacing w:after="0" w:line="300" w:lineRule="auto"/>
        <w:jc w:val="both"/>
        <w:rPr>
          <w:rStyle w:val="0pt"/>
          <w:rFonts w:eastAsiaTheme="minorEastAsia"/>
          <w:bCs/>
          <w:iCs/>
          <w:sz w:val="28"/>
          <w:szCs w:val="28"/>
          <w:lang w:val="kk-KZ"/>
        </w:rPr>
      </w:pPr>
      <w:r>
        <w:rPr>
          <w:rStyle w:val="210pt"/>
          <w:rFonts w:eastAsiaTheme="minorEastAsia"/>
          <w:sz w:val="28"/>
          <w:szCs w:val="28"/>
        </w:rPr>
        <w:t xml:space="preserve"> </w:t>
      </w:r>
      <w:r>
        <w:rPr>
          <w:rStyle w:val="0pt"/>
          <w:rFonts w:eastAsiaTheme="minorEastAsia"/>
          <w:sz w:val="28"/>
          <w:szCs w:val="28"/>
          <w:lang w:val="kk-KZ"/>
        </w:rPr>
        <w:t xml:space="preserve">Жазудың түрлері мен құралдары   ...........................................   </w:t>
      </w:r>
    </w:p>
    <w:p w:rsidR="00490DDC" w:rsidRDefault="00490DDC" w:rsidP="00490DDC">
      <w:pPr>
        <w:pStyle w:val="af2"/>
        <w:numPr>
          <w:ilvl w:val="1"/>
          <w:numId w:val="2"/>
        </w:numPr>
        <w:spacing w:after="0" w:line="300" w:lineRule="auto"/>
        <w:jc w:val="both"/>
        <w:rPr>
          <w:rStyle w:val="mw-headline"/>
          <w:rFonts w:ascii="Times New Roman" w:hAnsi="Times New Roman" w:cs="Times New Roman"/>
          <w:bCs/>
          <w:iCs/>
          <w:sz w:val="28"/>
          <w:szCs w:val="28"/>
        </w:rPr>
      </w:pPr>
      <w:r>
        <w:rPr>
          <w:rStyle w:val="0pt"/>
          <w:rFonts w:eastAsiaTheme="minorEastAsia"/>
          <w:sz w:val="28"/>
          <w:szCs w:val="28"/>
          <w:lang w:val="kk-KZ"/>
        </w:rPr>
        <w:t xml:space="preserve"> </w:t>
      </w:r>
      <w:r>
        <w:rPr>
          <w:rStyle w:val="mw-headline"/>
          <w:rFonts w:ascii="Times New Roman" w:hAnsi="Times New Roman" w:cs="Times New Roman"/>
          <w:sz w:val="28"/>
          <w:szCs w:val="28"/>
        </w:rPr>
        <w:t xml:space="preserve">Қазақ жазуының тарихынан   ...................................................   </w:t>
      </w:r>
    </w:p>
    <w:p w:rsidR="00490DDC" w:rsidRDefault="00490DDC" w:rsidP="00490DDC">
      <w:pPr>
        <w:pStyle w:val="af2"/>
        <w:numPr>
          <w:ilvl w:val="1"/>
          <w:numId w:val="2"/>
        </w:numPr>
        <w:spacing w:after="0" w:line="300" w:lineRule="auto"/>
        <w:jc w:val="both"/>
        <w:rPr>
          <w:rStyle w:val="af0"/>
          <w:rFonts w:ascii="Times New Roman" w:eastAsia="Times New Roman" w:hAnsi="Times New Roman" w:cs="Times New Roman"/>
          <w:b w:val="0"/>
          <w:bCs w:val="0"/>
          <w:sz w:val="28"/>
          <w:szCs w:val="28"/>
          <w:lang w:val="kk-KZ"/>
        </w:rPr>
      </w:pPr>
      <w:r>
        <w:rPr>
          <w:rStyle w:val="mw-headline"/>
          <w:rFonts w:ascii="Times New Roman" w:hAnsi="Times New Roman" w:cs="Times New Roman"/>
          <w:sz w:val="28"/>
          <w:szCs w:val="28"/>
        </w:rPr>
        <w:t xml:space="preserve"> </w:t>
      </w:r>
      <w:r>
        <w:rPr>
          <w:rFonts w:ascii="Times New Roman" w:hAnsi="Times New Roman" w:cs="Times New Roman"/>
          <w:sz w:val="28"/>
          <w:szCs w:val="28"/>
          <w:lang w:val="kk-KZ"/>
        </w:rPr>
        <w:t xml:space="preserve"> </w:t>
      </w:r>
      <w:r>
        <w:rPr>
          <w:rStyle w:val="af0"/>
          <w:rFonts w:ascii="Times New Roman" w:hAnsi="Times New Roman" w:cs="Times New Roman"/>
          <w:iCs/>
          <w:sz w:val="28"/>
          <w:szCs w:val="28"/>
          <w:lang w:val="kk-KZ"/>
        </w:rPr>
        <w:t xml:space="preserve">Қосымша материалдар мен тапсырмалар  ...........................   </w:t>
      </w:r>
    </w:p>
    <w:p w:rsidR="00490DDC" w:rsidRDefault="00490DDC" w:rsidP="00490DDC">
      <w:pPr>
        <w:pStyle w:val="af2"/>
        <w:numPr>
          <w:ilvl w:val="1"/>
          <w:numId w:val="2"/>
        </w:numPr>
        <w:spacing w:after="0" w:line="300" w:lineRule="auto"/>
        <w:jc w:val="both"/>
        <w:rPr>
          <w:rFonts w:ascii="Times New Roman" w:eastAsia="Times New Roman" w:hAnsi="Times New Roman" w:cs="Times New Roman"/>
          <w:b/>
          <w:sz w:val="28"/>
          <w:szCs w:val="28"/>
          <w:lang w:val="kk-KZ"/>
        </w:rPr>
      </w:pPr>
      <w:r>
        <w:rPr>
          <w:rStyle w:val="af0"/>
          <w:rFonts w:ascii="Times New Roman" w:hAnsi="Times New Roman" w:cs="Times New Roman"/>
          <w:iCs/>
          <w:sz w:val="28"/>
          <w:szCs w:val="28"/>
          <w:lang w:val="kk-KZ"/>
        </w:rPr>
        <w:t xml:space="preserve"> Әдебиеттер   ...............................................................................    </w:t>
      </w:r>
    </w:p>
    <w:p w:rsidR="00490DDC" w:rsidRDefault="00490DDC" w:rsidP="00490DDC">
      <w:pPr>
        <w:spacing w:after="0" w:line="240" w:lineRule="auto"/>
        <w:jc w:val="both"/>
        <w:rPr>
          <w:rFonts w:ascii="Times New Roman" w:hAnsi="Times New Roman" w:cs="Times New Roman"/>
          <w:sz w:val="28"/>
          <w:szCs w:val="28"/>
          <w:lang w:val="kk-KZ"/>
        </w:rPr>
      </w:pPr>
    </w:p>
    <w:p w:rsidR="00490DDC" w:rsidRDefault="00490DDC" w:rsidP="00490DDC">
      <w:pPr>
        <w:pStyle w:val="af2"/>
        <w:numPr>
          <w:ilvl w:val="0"/>
          <w:numId w:val="2"/>
        </w:num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ГЕРАЛЬДИКА  ......................................................................     </w:t>
      </w:r>
    </w:p>
    <w:p w:rsidR="00490DDC" w:rsidRDefault="00490DDC" w:rsidP="00490DDC">
      <w:pPr>
        <w:pStyle w:val="af2"/>
        <w:numPr>
          <w:ilvl w:val="1"/>
          <w:numId w:val="2"/>
        </w:numPr>
        <w:spacing w:after="0" w:line="30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Геральдика пәні және оны оқып үйренудің маңызы   .............  </w:t>
      </w:r>
    </w:p>
    <w:p w:rsidR="00490DDC" w:rsidRDefault="00490DDC" w:rsidP="00490DDC">
      <w:pPr>
        <w:pStyle w:val="af2"/>
        <w:numPr>
          <w:ilvl w:val="1"/>
          <w:numId w:val="2"/>
        </w:numPr>
        <w:spacing w:after="0" w:line="30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Геральдиканың пайда болуы мен дамуы. </w:t>
      </w:r>
    </w:p>
    <w:p w:rsidR="00490DDC" w:rsidRDefault="00490DDC" w:rsidP="00490DDC">
      <w:pPr>
        <w:pStyle w:val="af2"/>
        <w:spacing w:after="0" w:line="300" w:lineRule="auto"/>
        <w:ind w:left="10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Герольдтар институты   .............................................................    </w:t>
      </w:r>
    </w:p>
    <w:p w:rsidR="00490DDC" w:rsidRDefault="00490DDC" w:rsidP="00490DDC">
      <w:pPr>
        <w:pStyle w:val="af2"/>
        <w:numPr>
          <w:ilvl w:val="1"/>
          <w:numId w:val="2"/>
        </w:numPr>
        <w:spacing w:after="0" w:line="30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Геральдикалық деректер   ........................................................    </w:t>
      </w:r>
    </w:p>
    <w:p w:rsidR="00490DDC" w:rsidRDefault="00490DDC" w:rsidP="00490DDC">
      <w:pPr>
        <w:pStyle w:val="af2"/>
        <w:numPr>
          <w:ilvl w:val="1"/>
          <w:numId w:val="2"/>
        </w:numPr>
        <w:spacing w:after="0" w:line="30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Теориялық геральдика   ............................................................    Қазақстандық геральдика   .......................................................    </w:t>
      </w:r>
    </w:p>
    <w:p w:rsidR="00490DDC" w:rsidRDefault="00490DDC" w:rsidP="00490DDC">
      <w:pPr>
        <w:pStyle w:val="af2"/>
        <w:numPr>
          <w:ilvl w:val="1"/>
          <w:numId w:val="2"/>
        </w:numPr>
        <w:spacing w:after="0" w:line="300" w:lineRule="auto"/>
        <w:jc w:val="both"/>
        <w:rPr>
          <w:rStyle w:val="af0"/>
          <w:rFonts w:ascii="Times New Roman" w:eastAsia="Times New Roman" w:hAnsi="Times New Roman" w:cs="Times New Roman"/>
          <w:b w:val="0"/>
          <w:bCs w:val="0"/>
          <w:sz w:val="28"/>
          <w:szCs w:val="28"/>
          <w:lang w:val="kk-KZ"/>
        </w:rPr>
      </w:pPr>
      <w:r>
        <w:rPr>
          <w:rStyle w:val="af0"/>
          <w:rFonts w:ascii="Times New Roman" w:hAnsi="Times New Roman" w:cs="Times New Roman"/>
          <w:iCs/>
          <w:sz w:val="28"/>
          <w:szCs w:val="28"/>
          <w:lang w:val="kk-KZ"/>
        </w:rPr>
        <w:t xml:space="preserve"> Қосымша материалдар мен тапсырмалар   .............................   </w:t>
      </w:r>
    </w:p>
    <w:p w:rsidR="00490DDC" w:rsidRDefault="00490DDC" w:rsidP="00490DDC">
      <w:pPr>
        <w:pStyle w:val="af2"/>
        <w:numPr>
          <w:ilvl w:val="1"/>
          <w:numId w:val="2"/>
        </w:numPr>
        <w:spacing w:after="0" w:line="300" w:lineRule="auto"/>
        <w:jc w:val="both"/>
        <w:rPr>
          <w:rFonts w:ascii="Times New Roman" w:eastAsia="Times New Roman" w:hAnsi="Times New Roman" w:cs="Times New Roman"/>
          <w:b/>
          <w:sz w:val="28"/>
          <w:szCs w:val="28"/>
          <w:lang w:val="kk-KZ"/>
        </w:rPr>
      </w:pPr>
      <w:r>
        <w:rPr>
          <w:rStyle w:val="af0"/>
          <w:rFonts w:ascii="Times New Roman" w:hAnsi="Times New Roman" w:cs="Times New Roman"/>
          <w:iCs/>
          <w:sz w:val="28"/>
          <w:szCs w:val="28"/>
          <w:lang w:val="kk-KZ"/>
        </w:rPr>
        <w:t xml:space="preserve"> Әдебиеттер   ...............................................................................   </w:t>
      </w:r>
    </w:p>
    <w:p w:rsidR="00490DDC" w:rsidRDefault="00490DDC" w:rsidP="00490DDC">
      <w:pPr>
        <w:pStyle w:val="af2"/>
        <w:spacing w:after="0" w:line="300" w:lineRule="auto"/>
        <w:ind w:left="1084"/>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ҚОСАЛҚЫ ТАРИХИ ПӘНДЕР СИЛЛАБУСЫ</w:t>
      </w:r>
    </w:p>
    <w:p w:rsidR="00490DDC" w:rsidRDefault="00490DDC" w:rsidP="00490DDC">
      <w:pPr>
        <w:pStyle w:val="af2"/>
        <w:numPr>
          <w:ilvl w:val="0"/>
          <w:numId w:val="2"/>
        </w:num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СЕМИНАР САБАҚТАРЫ</w:t>
      </w:r>
    </w:p>
    <w:p w:rsidR="00490DDC" w:rsidRDefault="00490DDC" w:rsidP="00490DDC">
      <w:pPr>
        <w:pStyle w:val="af2"/>
        <w:numPr>
          <w:ilvl w:val="0"/>
          <w:numId w:val="2"/>
        </w:num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ҚОСАЛҚЫ ТАРИХИ ПӘНДЕР БОЙЫНША </w:t>
      </w:r>
    </w:p>
    <w:p w:rsidR="00490DDC" w:rsidRDefault="00490DDC" w:rsidP="00490DDC">
      <w:pPr>
        <w:pStyle w:val="af2"/>
        <w:spacing w:after="0" w:line="240" w:lineRule="auto"/>
        <w:ind w:left="1069"/>
        <w:rPr>
          <w:rFonts w:ascii="Times New Roman" w:hAnsi="Times New Roman" w:cs="Times New Roman"/>
          <w:sz w:val="28"/>
          <w:szCs w:val="28"/>
        </w:rPr>
      </w:pPr>
      <w:r>
        <w:rPr>
          <w:rFonts w:ascii="Times New Roman" w:hAnsi="Times New Roman" w:cs="Times New Roman"/>
          <w:b/>
          <w:sz w:val="28"/>
          <w:szCs w:val="28"/>
          <w:lang w:val="kk-KZ"/>
        </w:rPr>
        <w:t xml:space="preserve">ТЕСТ ТАПСЫРМАЛАРЫ     .......................................................   </w:t>
      </w:r>
    </w:p>
    <w:p w:rsidR="00490DDC" w:rsidRDefault="00490DDC">
      <w:bookmarkStart w:id="0" w:name="_GoBack"/>
      <w:bookmarkEnd w:id="0"/>
    </w:p>
    <w:p w:rsidR="00490DDC" w:rsidRDefault="00490DDC"/>
    <w:p w:rsidR="00490DDC" w:rsidRDefault="00490DDC"/>
    <w:p w:rsidR="00490DDC" w:rsidRDefault="00490DDC"/>
    <w:p w:rsidR="00490DDC" w:rsidRDefault="00490DDC"/>
    <w:p w:rsidR="00490DDC" w:rsidRDefault="00490DDC"/>
    <w:p w:rsidR="00490DDC" w:rsidRDefault="00490DDC"/>
    <w:p w:rsidR="00490DDC" w:rsidRDefault="00490DDC"/>
    <w:p w:rsidR="00490DDC" w:rsidRDefault="00490DDC"/>
    <w:sectPr w:rsidR="00490D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default"/>
    <w:sig w:usb0="E1002EFF" w:usb1="C000605B" w:usb2="00000029" w:usb3="00000000" w:csb0="200101FF" w:csb1="20280000"/>
  </w:font>
  <w:font w:name="Times New Roman KK EK">
    <w:altName w:val="Times New Roman"/>
    <w:charset w:val="CC"/>
    <w:family w:val="roman"/>
    <w:pitch w:val="default"/>
    <w:sig w:usb0="00000000"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Microsoft Sans Serif">
    <w:panose1 w:val="020B0604020202020204"/>
    <w:charset w:val="CC"/>
    <w:family w:val="swiss"/>
    <w:pitch w:val="default"/>
    <w:sig w:usb0="E5002EFF" w:usb1="C000605B" w:usb2="00000029" w:usb3="00000000" w:csb0="200101FF" w:csb1="20280000"/>
  </w:font>
  <w:font w:name="Palatino Linotype">
    <w:panose1 w:val="02040502050505030304"/>
    <w:charset w:val="CC"/>
    <w:family w:val="roman"/>
    <w:pitch w:val="default"/>
    <w:sig w:usb0="E0000287" w:usb1="40000013" w:usb2="00000000" w:usb3="00000000" w:csb0="2000019F" w:csb1="00000000"/>
  </w:font>
  <w:font w:name="ALPHA-Demo">
    <w:altName w:val="Segoe Print"/>
    <w:charset w:val="00"/>
    <w:family w:val="roman"/>
    <w:pitch w:val="default"/>
  </w:font>
  <w:font w:name="Courier New">
    <w:panose1 w:val="02070309020205020404"/>
    <w:charset w:val="CC"/>
    <w:family w:val="modern"/>
    <w:pitch w:val="fixed"/>
    <w:sig w:usb0="E0002EFF" w:usb1="C0007843" w:usb2="00000009" w:usb3="00000000" w:csb0="000001FF" w:csb1="00000000"/>
  </w:font>
  <w:font w:name="TimesET">
    <w:altName w:val="Courier New"/>
    <w:charset w:val="00"/>
    <w:family w:val="swiss"/>
    <w:pitch w:val="default"/>
    <w:sig w:usb0="00000000" w:usb1="00000000" w:usb2="00000000" w:usb3="00000000" w:csb0="0000001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7B6B87"/>
    <w:multiLevelType w:val="multilevel"/>
    <w:tmpl w:val="0D7B6B87"/>
    <w:lvl w:ilvl="0">
      <w:start w:val="1"/>
      <w:numFmt w:val="decimal"/>
      <w:lvlText w:val="%1."/>
      <w:lvlJc w:val="left"/>
      <w:pPr>
        <w:ind w:left="1069" w:hanging="360"/>
      </w:pPr>
      <w:rPr>
        <w:rFonts w:hint="default"/>
      </w:rPr>
    </w:lvl>
    <w:lvl w:ilvl="1">
      <w:start w:val="1"/>
      <w:numFmt w:val="decimal"/>
      <w:isLgl/>
      <w:lvlText w:val="%1.%2"/>
      <w:lvlJc w:val="left"/>
      <w:pPr>
        <w:ind w:left="1444" w:hanging="375"/>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1" w15:restartNumberingAfterBreak="0">
    <w:nsid w:val="1154097F"/>
    <w:multiLevelType w:val="multilevel"/>
    <w:tmpl w:val="1154097F"/>
    <w:lvl w:ilvl="0">
      <w:start w:val="1"/>
      <w:numFmt w:val="upperLetter"/>
      <w:lvlText w:val="%1)"/>
      <w:lvlJc w:val="left"/>
      <w:pPr>
        <w:tabs>
          <w:tab w:val="left" w:pos="1069"/>
        </w:tabs>
        <w:ind w:left="1069"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 w15:restartNumberingAfterBreak="0">
    <w:nsid w:val="1281131B"/>
    <w:multiLevelType w:val="multilevel"/>
    <w:tmpl w:val="1281131B"/>
    <w:lvl w:ilvl="0">
      <w:start w:val="1"/>
      <w:numFmt w:val="upperLetter"/>
      <w:lvlText w:val="%1)"/>
      <w:lvlJc w:val="left"/>
      <w:pPr>
        <w:tabs>
          <w:tab w:val="left" w:pos="1069"/>
        </w:tabs>
        <w:ind w:left="1069" w:hanging="360"/>
      </w:pPr>
      <w:rPr>
        <w:rFonts w:ascii="Times New Roman" w:hAnsi="Times New Roman" w:cs="Times New Roman" w:hint="default"/>
        <w:b w:val="0"/>
        <w:i w:val="0"/>
        <w:sz w:val="22"/>
      </w:rPr>
    </w:lvl>
    <w:lvl w:ilvl="1">
      <w:start w:val="1"/>
      <w:numFmt w:val="lowerLetter"/>
      <w:lvlText w:val="%2."/>
      <w:lvlJc w:val="left"/>
      <w:pPr>
        <w:tabs>
          <w:tab w:val="left" w:pos="2149"/>
        </w:tabs>
        <w:ind w:left="2149" w:hanging="360"/>
      </w:pPr>
    </w:lvl>
    <w:lvl w:ilvl="2">
      <w:start w:val="1"/>
      <w:numFmt w:val="lowerRoman"/>
      <w:lvlText w:val="%3."/>
      <w:lvlJc w:val="right"/>
      <w:pPr>
        <w:tabs>
          <w:tab w:val="left" w:pos="2869"/>
        </w:tabs>
        <w:ind w:left="2869" w:hanging="180"/>
      </w:pPr>
    </w:lvl>
    <w:lvl w:ilvl="3">
      <w:start w:val="1"/>
      <w:numFmt w:val="decimal"/>
      <w:lvlText w:val="%4."/>
      <w:lvlJc w:val="left"/>
      <w:pPr>
        <w:tabs>
          <w:tab w:val="left" w:pos="3589"/>
        </w:tabs>
        <w:ind w:left="3589" w:hanging="360"/>
      </w:pPr>
    </w:lvl>
    <w:lvl w:ilvl="4">
      <w:start w:val="1"/>
      <w:numFmt w:val="lowerLetter"/>
      <w:lvlText w:val="%5."/>
      <w:lvlJc w:val="left"/>
      <w:pPr>
        <w:tabs>
          <w:tab w:val="left" w:pos="4309"/>
        </w:tabs>
        <w:ind w:left="4309" w:hanging="360"/>
      </w:pPr>
    </w:lvl>
    <w:lvl w:ilvl="5">
      <w:start w:val="1"/>
      <w:numFmt w:val="lowerRoman"/>
      <w:lvlText w:val="%6."/>
      <w:lvlJc w:val="right"/>
      <w:pPr>
        <w:tabs>
          <w:tab w:val="left" w:pos="5029"/>
        </w:tabs>
        <w:ind w:left="5029" w:hanging="180"/>
      </w:pPr>
    </w:lvl>
    <w:lvl w:ilvl="6">
      <w:start w:val="1"/>
      <w:numFmt w:val="decimal"/>
      <w:lvlText w:val="%7."/>
      <w:lvlJc w:val="left"/>
      <w:pPr>
        <w:tabs>
          <w:tab w:val="left" w:pos="5749"/>
        </w:tabs>
        <w:ind w:left="5749" w:hanging="360"/>
      </w:pPr>
    </w:lvl>
    <w:lvl w:ilvl="7">
      <w:start w:val="1"/>
      <w:numFmt w:val="lowerLetter"/>
      <w:lvlText w:val="%8."/>
      <w:lvlJc w:val="left"/>
      <w:pPr>
        <w:tabs>
          <w:tab w:val="left" w:pos="6469"/>
        </w:tabs>
        <w:ind w:left="6469" w:hanging="360"/>
      </w:pPr>
    </w:lvl>
    <w:lvl w:ilvl="8">
      <w:start w:val="1"/>
      <w:numFmt w:val="lowerRoman"/>
      <w:lvlText w:val="%9."/>
      <w:lvlJc w:val="right"/>
      <w:pPr>
        <w:tabs>
          <w:tab w:val="left" w:pos="7189"/>
        </w:tabs>
        <w:ind w:left="7189" w:hanging="180"/>
      </w:pPr>
    </w:lvl>
  </w:abstractNum>
  <w:abstractNum w:abstractNumId="3" w15:restartNumberingAfterBreak="0">
    <w:nsid w:val="177220B0"/>
    <w:multiLevelType w:val="multilevel"/>
    <w:tmpl w:val="177220B0"/>
    <w:lvl w:ilvl="0">
      <w:start w:val="1"/>
      <w:numFmt w:val="upperLetter"/>
      <w:lvlText w:val="%1)"/>
      <w:lvlJc w:val="left"/>
      <w:pPr>
        <w:tabs>
          <w:tab w:val="left" w:pos="1069"/>
        </w:tabs>
        <w:ind w:left="1069"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 w15:restartNumberingAfterBreak="0">
    <w:nsid w:val="19B20624"/>
    <w:multiLevelType w:val="multilevel"/>
    <w:tmpl w:val="19B20624"/>
    <w:lvl w:ilvl="0">
      <w:start w:val="1"/>
      <w:numFmt w:val="upperLetter"/>
      <w:lvlText w:val="%1)"/>
      <w:lvlJc w:val="left"/>
      <w:pPr>
        <w:tabs>
          <w:tab w:val="left" w:pos="360"/>
        </w:tabs>
        <w:ind w:left="360" w:hanging="360"/>
      </w:pPr>
      <w:rPr>
        <w:rFonts w:ascii="Times New Roman" w:hAnsi="Times New Roman" w:cs="Times New Roman" w:hint="default"/>
        <w:b w:val="0"/>
        <w:i w:val="0"/>
        <w:sz w:val="22"/>
      </w:rPr>
    </w:lvl>
    <w:lvl w:ilvl="1">
      <w:start w:val="1"/>
      <w:numFmt w:val="lowerLetter"/>
      <w:lvlText w:val="%2."/>
      <w:lvlJc w:val="left"/>
      <w:pPr>
        <w:tabs>
          <w:tab w:val="left" w:pos="2149"/>
        </w:tabs>
        <w:ind w:left="2149" w:hanging="360"/>
      </w:pPr>
    </w:lvl>
    <w:lvl w:ilvl="2">
      <w:start w:val="1"/>
      <w:numFmt w:val="lowerRoman"/>
      <w:lvlText w:val="%3."/>
      <w:lvlJc w:val="right"/>
      <w:pPr>
        <w:tabs>
          <w:tab w:val="left" w:pos="2869"/>
        </w:tabs>
        <w:ind w:left="2869" w:hanging="180"/>
      </w:pPr>
    </w:lvl>
    <w:lvl w:ilvl="3">
      <w:start w:val="1"/>
      <w:numFmt w:val="decimal"/>
      <w:lvlText w:val="%4."/>
      <w:lvlJc w:val="left"/>
      <w:pPr>
        <w:tabs>
          <w:tab w:val="left" w:pos="3589"/>
        </w:tabs>
        <w:ind w:left="3589" w:hanging="360"/>
      </w:pPr>
    </w:lvl>
    <w:lvl w:ilvl="4">
      <w:start w:val="1"/>
      <w:numFmt w:val="lowerLetter"/>
      <w:lvlText w:val="%5."/>
      <w:lvlJc w:val="left"/>
      <w:pPr>
        <w:tabs>
          <w:tab w:val="left" w:pos="4309"/>
        </w:tabs>
        <w:ind w:left="4309" w:hanging="360"/>
      </w:pPr>
    </w:lvl>
    <w:lvl w:ilvl="5">
      <w:start w:val="1"/>
      <w:numFmt w:val="lowerRoman"/>
      <w:lvlText w:val="%6."/>
      <w:lvlJc w:val="right"/>
      <w:pPr>
        <w:tabs>
          <w:tab w:val="left" w:pos="5029"/>
        </w:tabs>
        <w:ind w:left="5029" w:hanging="180"/>
      </w:pPr>
    </w:lvl>
    <w:lvl w:ilvl="6">
      <w:start w:val="1"/>
      <w:numFmt w:val="decimal"/>
      <w:lvlText w:val="%7."/>
      <w:lvlJc w:val="left"/>
      <w:pPr>
        <w:tabs>
          <w:tab w:val="left" w:pos="5749"/>
        </w:tabs>
        <w:ind w:left="5749" w:hanging="360"/>
      </w:pPr>
    </w:lvl>
    <w:lvl w:ilvl="7">
      <w:start w:val="1"/>
      <w:numFmt w:val="lowerLetter"/>
      <w:lvlText w:val="%8."/>
      <w:lvlJc w:val="left"/>
      <w:pPr>
        <w:tabs>
          <w:tab w:val="left" w:pos="6469"/>
        </w:tabs>
        <w:ind w:left="6469" w:hanging="360"/>
      </w:pPr>
    </w:lvl>
    <w:lvl w:ilvl="8">
      <w:start w:val="1"/>
      <w:numFmt w:val="lowerRoman"/>
      <w:lvlText w:val="%9."/>
      <w:lvlJc w:val="right"/>
      <w:pPr>
        <w:tabs>
          <w:tab w:val="left" w:pos="7189"/>
        </w:tabs>
        <w:ind w:left="7189" w:hanging="180"/>
      </w:pPr>
    </w:lvl>
  </w:abstractNum>
  <w:abstractNum w:abstractNumId="5" w15:restartNumberingAfterBreak="0">
    <w:nsid w:val="3E5B7CD7"/>
    <w:multiLevelType w:val="multilevel"/>
    <w:tmpl w:val="3E5B7CD7"/>
    <w:lvl w:ilvl="0">
      <w:start w:val="2"/>
      <w:numFmt w:val="decimal"/>
      <w:lvlText w:val="%1."/>
      <w:lvlJc w:val="left"/>
      <w:pPr>
        <w:ind w:left="1429" w:hanging="360"/>
      </w:pPr>
      <w:rPr>
        <w:rFonts w:eastAsia="Times New Roman" w:cs="Times New Roman" w:hint="default"/>
      </w:rPr>
    </w:lvl>
    <w:lvl w:ilvl="1">
      <w:start w:val="1"/>
      <w:numFmt w:val="decimal"/>
      <w:isLgl/>
      <w:lvlText w:val="%1.%2"/>
      <w:lvlJc w:val="left"/>
      <w:pPr>
        <w:ind w:left="1444" w:hanging="37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6" w15:restartNumberingAfterBreak="0">
    <w:nsid w:val="4F0363FB"/>
    <w:multiLevelType w:val="multilevel"/>
    <w:tmpl w:val="4F0363FB"/>
    <w:lvl w:ilvl="0">
      <w:start w:val="1"/>
      <w:numFmt w:val="decimal"/>
      <w:lvlText w:val="%1."/>
      <w:lvlJc w:val="left"/>
      <w:pPr>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5A233636"/>
    <w:multiLevelType w:val="multilevel"/>
    <w:tmpl w:val="5A233636"/>
    <w:lvl w:ilvl="0">
      <w:start w:val="1"/>
      <w:numFmt w:val="upperLetter"/>
      <w:lvlText w:val="%1)"/>
      <w:lvlJc w:val="left"/>
      <w:pPr>
        <w:tabs>
          <w:tab w:val="left" w:pos="1069"/>
        </w:tabs>
        <w:ind w:left="1069" w:hanging="360"/>
      </w:pPr>
      <w:rPr>
        <w:rFonts w:ascii="Times New Roman" w:hAnsi="Times New Roman" w:cs="Times New Roman" w:hint="default"/>
        <w:b w:val="0"/>
        <w:i w:val="0"/>
        <w:sz w:val="22"/>
      </w:rPr>
    </w:lvl>
    <w:lvl w:ilvl="1">
      <w:start w:val="1"/>
      <w:numFmt w:val="lowerLetter"/>
      <w:lvlText w:val="%2."/>
      <w:lvlJc w:val="left"/>
      <w:pPr>
        <w:tabs>
          <w:tab w:val="left" w:pos="2149"/>
        </w:tabs>
        <w:ind w:left="2149" w:hanging="360"/>
      </w:pPr>
    </w:lvl>
    <w:lvl w:ilvl="2">
      <w:start w:val="1"/>
      <w:numFmt w:val="lowerRoman"/>
      <w:lvlText w:val="%3."/>
      <w:lvlJc w:val="right"/>
      <w:pPr>
        <w:tabs>
          <w:tab w:val="left" w:pos="2869"/>
        </w:tabs>
        <w:ind w:left="2869" w:hanging="180"/>
      </w:pPr>
    </w:lvl>
    <w:lvl w:ilvl="3">
      <w:start w:val="1"/>
      <w:numFmt w:val="decimal"/>
      <w:lvlText w:val="%4."/>
      <w:lvlJc w:val="left"/>
      <w:pPr>
        <w:tabs>
          <w:tab w:val="left" w:pos="3589"/>
        </w:tabs>
        <w:ind w:left="3589" w:hanging="360"/>
      </w:pPr>
    </w:lvl>
    <w:lvl w:ilvl="4">
      <w:start w:val="1"/>
      <w:numFmt w:val="lowerLetter"/>
      <w:lvlText w:val="%5."/>
      <w:lvlJc w:val="left"/>
      <w:pPr>
        <w:tabs>
          <w:tab w:val="left" w:pos="4309"/>
        </w:tabs>
        <w:ind w:left="4309" w:hanging="360"/>
      </w:pPr>
    </w:lvl>
    <w:lvl w:ilvl="5">
      <w:start w:val="1"/>
      <w:numFmt w:val="lowerRoman"/>
      <w:lvlText w:val="%6."/>
      <w:lvlJc w:val="right"/>
      <w:pPr>
        <w:tabs>
          <w:tab w:val="left" w:pos="5029"/>
        </w:tabs>
        <w:ind w:left="5029" w:hanging="180"/>
      </w:pPr>
    </w:lvl>
    <w:lvl w:ilvl="6">
      <w:start w:val="1"/>
      <w:numFmt w:val="decimal"/>
      <w:lvlText w:val="%7."/>
      <w:lvlJc w:val="left"/>
      <w:pPr>
        <w:tabs>
          <w:tab w:val="left" w:pos="5749"/>
        </w:tabs>
        <w:ind w:left="5749" w:hanging="360"/>
      </w:pPr>
    </w:lvl>
    <w:lvl w:ilvl="7">
      <w:start w:val="1"/>
      <w:numFmt w:val="lowerLetter"/>
      <w:lvlText w:val="%8."/>
      <w:lvlJc w:val="left"/>
      <w:pPr>
        <w:tabs>
          <w:tab w:val="left" w:pos="6469"/>
        </w:tabs>
        <w:ind w:left="6469" w:hanging="360"/>
      </w:pPr>
    </w:lvl>
    <w:lvl w:ilvl="8">
      <w:start w:val="1"/>
      <w:numFmt w:val="lowerRoman"/>
      <w:lvlText w:val="%9."/>
      <w:lvlJc w:val="right"/>
      <w:pPr>
        <w:tabs>
          <w:tab w:val="left" w:pos="7189"/>
        </w:tabs>
        <w:ind w:left="7189" w:hanging="180"/>
      </w:pPr>
    </w:lvl>
  </w:abstractNum>
  <w:abstractNum w:abstractNumId="8" w15:restartNumberingAfterBreak="0">
    <w:nsid w:val="60527DDE"/>
    <w:multiLevelType w:val="multilevel"/>
    <w:tmpl w:val="60527DDE"/>
    <w:lvl w:ilvl="0">
      <w:start w:val="1"/>
      <w:numFmt w:val="decimal"/>
      <w:lvlText w:val="%1."/>
      <w:lvlJc w:val="left"/>
      <w:pPr>
        <w:ind w:left="1040" w:hanging="360"/>
      </w:pPr>
      <w:rPr>
        <w:rFonts w:hint="default"/>
      </w:rPr>
    </w:lvl>
    <w:lvl w:ilvl="1">
      <w:start w:val="1"/>
      <w:numFmt w:val="decimal"/>
      <w:isLgl/>
      <w:lvlText w:val="%1.%2"/>
      <w:lvlJc w:val="left"/>
      <w:pPr>
        <w:ind w:left="1425" w:hanging="375"/>
      </w:pPr>
      <w:rPr>
        <w:rFonts w:hint="default"/>
      </w:rPr>
    </w:lvl>
    <w:lvl w:ilvl="2">
      <w:start w:val="1"/>
      <w:numFmt w:val="decimal"/>
      <w:isLgl/>
      <w:lvlText w:val="%1.%2.%3"/>
      <w:lvlJc w:val="left"/>
      <w:pPr>
        <w:ind w:left="2140" w:hanging="720"/>
      </w:pPr>
      <w:rPr>
        <w:rFonts w:hint="default"/>
      </w:rPr>
    </w:lvl>
    <w:lvl w:ilvl="3">
      <w:start w:val="1"/>
      <w:numFmt w:val="decimal"/>
      <w:isLgl/>
      <w:lvlText w:val="%1.%2.%3.%4"/>
      <w:lvlJc w:val="left"/>
      <w:pPr>
        <w:ind w:left="287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70" w:hanging="144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5070" w:hanging="1800"/>
      </w:pPr>
      <w:rPr>
        <w:rFonts w:hint="default"/>
      </w:rPr>
    </w:lvl>
    <w:lvl w:ilvl="8">
      <w:start w:val="1"/>
      <w:numFmt w:val="decimal"/>
      <w:isLgl/>
      <w:lvlText w:val="%1.%2.%3.%4.%5.%6.%7.%8.%9"/>
      <w:lvlJc w:val="left"/>
      <w:pPr>
        <w:ind w:left="5800" w:hanging="2160"/>
      </w:pPr>
      <w:rPr>
        <w:rFonts w:hint="default"/>
      </w:rPr>
    </w:lvl>
  </w:abstractNum>
  <w:abstractNum w:abstractNumId="9" w15:restartNumberingAfterBreak="0">
    <w:nsid w:val="69F813CD"/>
    <w:multiLevelType w:val="multilevel"/>
    <w:tmpl w:val="69F813C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8"/>
  </w:num>
  <w:num w:numId="5">
    <w:abstractNumId w:val="9"/>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73B"/>
    <w:rsid w:val="0026473B"/>
    <w:rsid w:val="00490DDC"/>
    <w:rsid w:val="00837C4E"/>
    <w:rsid w:val="00F74CC5"/>
    <w:rsid w:val="00FF4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863C10-9E79-41B6-AA3C-3036596CD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0DDC"/>
    <w:pPr>
      <w:spacing w:after="200" w:line="276" w:lineRule="auto"/>
      <w:ind w:firstLine="0"/>
      <w:jc w:val="left"/>
    </w:pPr>
    <w:rPr>
      <w:rFonts w:eastAsiaTheme="minorEastAsia"/>
      <w:lang w:eastAsia="ru-RU"/>
    </w:rPr>
  </w:style>
  <w:style w:type="paragraph" w:styleId="1">
    <w:name w:val="heading 1"/>
    <w:basedOn w:val="a"/>
    <w:next w:val="a"/>
    <w:link w:val="10"/>
    <w:uiPriority w:val="9"/>
    <w:qFormat/>
    <w:rsid w:val="00490DD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semiHidden/>
    <w:unhideWhenUsed/>
    <w:qFormat/>
    <w:rsid w:val="00490DDC"/>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490DDC"/>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unhideWhenUsed/>
    <w:qFormat/>
    <w:rsid w:val="00490DDC"/>
    <w:pPr>
      <w:pBdr>
        <w:bottom w:val="dotted" w:sz="6" w:space="0" w:color="DDDDDD"/>
      </w:pBd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uiPriority w:val="9"/>
    <w:semiHidden/>
    <w:unhideWhenUsed/>
    <w:qFormat/>
    <w:rsid w:val="00490DDC"/>
    <w:pPr>
      <w:pBdr>
        <w:bottom w:val="dotted" w:sz="6" w:space="0" w:color="DDDDDD"/>
      </w:pBd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6">
    <w:name w:val="heading 6"/>
    <w:basedOn w:val="a"/>
    <w:next w:val="a"/>
    <w:link w:val="60"/>
    <w:uiPriority w:val="9"/>
    <w:semiHidden/>
    <w:unhideWhenUsed/>
    <w:qFormat/>
    <w:rsid w:val="00490DDC"/>
    <w:pPr>
      <w:pBdr>
        <w:bottom w:val="dotted" w:sz="6" w:space="0" w:color="DDDDDD"/>
      </w:pBdr>
      <w:spacing w:before="100" w:beforeAutospacing="1" w:after="100" w:afterAutospacing="1" w:line="240" w:lineRule="auto"/>
      <w:outlineLvl w:val="5"/>
    </w:pPr>
    <w:rPr>
      <w:rFonts w:ascii="Times New Roman" w:eastAsia="Times New Roman" w:hAnsi="Times New Roman" w:cs="Times New Roman"/>
      <w:b/>
      <w:bCs/>
      <w:sz w:val="15"/>
      <w:szCs w:val="15"/>
    </w:rPr>
  </w:style>
  <w:style w:type="paragraph" w:styleId="7">
    <w:name w:val="heading 7"/>
    <w:basedOn w:val="a"/>
    <w:next w:val="a"/>
    <w:link w:val="70"/>
    <w:uiPriority w:val="99"/>
    <w:semiHidden/>
    <w:unhideWhenUsed/>
    <w:qFormat/>
    <w:rsid w:val="00490DDC"/>
    <w:pPr>
      <w:keepNext/>
      <w:spacing w:after="0" w:line="240" w:lineRule="auto"/>
      <w:ind w:firstLine="720"/>
      <w:jc w:val="center"/>
      <w:outlineLvl w:val="6"/>
    </w:pPr>
    <w:rPr>
      <w:rFonts w:ascii="Times New Roman" w:eastAsia="Times New Roman" w:hAnsi="Times New Roman" w:cs="Times New Roman"/>
      <w:b/>
      <w:sz w:val="28"/>
      <w:szCs w:val="24"/>
    </w:rPr>
  </w:style>
  <w:style w:type="paragraph" w:styleId="8">
    <w:name w:val="heading 8"/>
    <w:basedOn w:val="a"/>
    <w:next w:val="a"/>
    <w:link w:val="80"/>
    <w:uiPriority w:val="99"/>
    <w:semiHidden/>
    <w:unhideWhenUsed/>
    <w:qFormat/>
    <w:rsid w:val="00490DDC"/>
    <w:pPr>
      <w:keepNext/>
      <w:spacing w:after="0" w:line="240" w:lineRule="auto"/>
      <w:ind w:firstLine="402"/>
      <w:outlineLvl w:val="7"/>
    </w:pPr>
    <w:rPr>
      <w:rFonts w:ascii="Times New Roman" w:eastAsia="Times New Roman" w:hAnsi="Times New Roman" w:cs="Times New Roman"/>
      <w:sz w:val="28"/>
      <w:szCs w:val="24"/>
    </w:rPr>
  </w:style>
  <w:style w:type="paragraph" w:styleId="9">
    <w:name w:val="heading 9"/>
    <w:basedOn w:val="a"/>
    <w:next w:val="a"/>
    <w:link w:val="90"/>
    <w:uiPriority w:val="99"/>
    <w:semiHidden/>
    <w:unhideWhenUsed/>
    <w:qFormat/>
    <w:rsid w:val="00490DDC"/>
    <w:pPr>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490DDC"/>
    <w:pPr>
      <w:spacing w:after="0" w:line="240" w:lineRule="auto"/>
      <w:ind w:firstLine="360"/>
      <w:jc w:val="both"/>
    </w:pPr>
    <w:rPr>
      <w:rFonts w:ascii="Times New Roman" w:eastAsia="Times New Roman" w:hAnsi="Times New Roman" w:cs="Times New Roman"/>
      <w:sz w:val="28"/>
      <w:szCs w:val="24"/>
      <w:lang w:val="kk-KZ"/>
    </w:rPr>
  </w:style>
  <w:style w:type="character" w:customStyle="1" w:styleId="a4">
    <w:name w:val="Основной текст с отступом Знак"/>
    <w:basedOn w:val="a0"/>
    <w:link w:val="a3"/>
    <w:uiPriority w:val="99"/>
    <w:semiHidden/>
    <w:rsid w:val="00490DDC"/>
    <w:rPr>
      <w:rFonts w:ascii="Times New Roman" w:eastAsia="Times New Roman" w:hAnsi="Times New Roman" w:cs="Times New Roman"/>
      <w:sz w:val="28"/>
      <w:szCs w:val="24"/>
      <w:lang w:val="kk-KZ" w:eastAsia="ru-RU"/>
    </w:rPr>
  </w:style>
  <w:style w:type="character" w:customStyle="1" w:styleId="10">
    <w:name w:val="Заголовок 1 Знак"/>
    <w:basedOn w:val="a0"/>
    <w:link w:val="1"/>
    <w:uiPriority w:val="9"/>
    <w:qFormat/>
    <w:rsid w:val="00490DDC"/>
    <w:rPr>
      <w:rFonts w:asciiTheme="majorHAnsi" w:eastAsiaTheme="majorEastAsia" w:hAnsiTheme="majorHAnsi" w:cstheme="majorBidi"/>
      <w:b/>
      <w:bCs/>
      <w:color w:val="2E74B5" w:themeColor="accent1" w:themeShade="BF"/>
      <w:sz w:val="28"/>
      <w:szCs w:val="28"/>
      <w:lang w:eastAsia="ru-RU"/>
    </w:rPr>
  </w:style>
  <w:style w:type="character" w:customStyle="1" w:styleId="20">
    <w:name w:val="Заголовок 2 Знак"/>
    <w:basedOn w:val="a0"/>
    <w:link w:val="2"/>
    <w:uiPriority w:val="9"/>
    <w:semiHidden/>
    <w:qFormat/>
    <w:rsid w:val="00490DDC"/>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0"/>
    <w:link w:val="3"/>
    <w:uiPriority w:val="9"/>
    <w:semiHidden/>
    <w:rsid w:val="00490DDC"/>
    <w:rPr>
      <w:rFonts w:asciiTheme="majorHAnsi" w:eastAsiaTheme="majorEastAsia" w:hAnsiTheme="majorHAnsi" w:cstheme="majorBidi"/>
      <w:b/>
      <w:bCs/>
      <w:color w:val="5B9BD5" w:themeColor="accent1"/>
      <w:lang w:eastAsia="ru-RU"/>
    </w:rPr>
  </w:style>
  <w:style w:type="character" w:customStyle="1" w:styleId="40">
    <w:name w:val="Заголовок 4 Знак"/>
    <w:basedOn w:val="a0"/>
    <w:link w:val="4"/>
    <w:uiPriority w:val="9"/>
    <w:semiHidden/>
    <w:qFormat/>
    <w:rsid w:val="00490DDC"/>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semiHidden/>
    <w:rsid w:val="00490DDC"/>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semiHidden/>
    <w:rsid w:val="00490DDC"/>
    <w:rPr>
      <w:rFonts w:ascii="Times New Roman" w:eastAsia="Times New Roman" w:hAnsi="Times New Roman" w:cs="Times New Roman"/>
      <w:b/>
      <w:bCs/>
      <w:sz w:val="15"/>
      <w:szCs w:val="15"/>
      <w:lang w:eastAsia="ru-RU"/>
    </w:rPr>
  </w:style>
  <w:style w:type="character" w:customStyle="1" w:styleId="70">
    <w:name w:val="Заголовок 7 Знак"/>
    <w:basedOn w:val="a0"/>
    <w:link w:val="7"/>
    <w:uiPriority w:val="99"/>
    <w:semiHidden/>
    <w:rsid w:val="00490DDC"/>
    <w:rPr>
      <w:rFonts w:ascii="Times New Roman" w:eastAsia="Times New Roman" w:hAnsi="Times New Roman" w:cs="Times New Roman"/>
      <w:b/>
      <w:sz w:val="28"/>
      <w:szCs w:val="24"/>
      <w:lang w:eastAsia="ru-RU"/>
    </w:rPr>
  </w:style>
  <w:style w:type="character" w:customStyle="1" w:styleId="80">
    <w:name w:val="Заголовок 8 Знак"/>
    <w:basedOn w:val="a0"/>
    <w:link w:val="8"/>
    <w:uiPriority w:val="99"/>
    <w:semiHidden/>
    <w:rsid w:val="00490DDC"/>
    <w:rPr>
      <w:rFonts w:ascii="Times New Roman" w:eastAsia="Times New Roman" w:hAnsi="Times New Roman" w:cs="Times New Roman"/>
      <w:sz w:val="28"/>
      <w:szCs w:val="24"/>
      <w:lang w:eastAsia="ru-RU"/>
    </w:rPr>
  </w:style>
  <w:style w:type="character" w:customStyle="1" w:styleId="90">
    <w:name w:val="Заголовок 9 Знак"/>
    <w:basedOn w:val="a0"/>
    <w:link w:val="9"/>
    <w:uiPriority w:val="99"/>
    <w:semiHidden/>
    <w:rsid w:val="00490DDC"/>
    <w:rPr>
      <w:rFonts w:ascii="Arial" w:eastAsia="Times New Roman" w:hAnsi="Arial" w:cs="Arial"/>
      <w:lang w:eastAsia="ru-RU"/>
    </w:rPr>
  </w:style>
  <w:style w:type="paragraph" w:styleId="a5">
    <w:name w:val="Balloon Text"/>
    <w:basedOn w:val="a"/>
    <w:link w:val="a6"/>
    <w:uiPriority w:val="99"/>
    <w:semiHidden/>
    <w:unhideWhenUsed/>
    <w:qFormat/>
    <w:rsid w:val="00490DD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90DDC"/>
    <w:rPr>
      <w:rFonts w:ascii="Tahoma" w:eastAsiaTheme="minorEastAsia" w:hAnsi="Tahoma" w:cs="Tahoma"/>
      <w:sz w:val="16"/>
      <w:szCs w:val="16"/>
      <w:lang w:eastAsia="ru-RU"/>
    </w:rPr>
  </w:style>
  <w:style w:type="paragraph" w:styleId="a7">
    <w:name w:val="Body Text"/>
    <w:basedOn w:val="a"/>
    <w:link w:val="a8"/>
    <w:uiPriority w:val="99"/>
    <w:semiHidden/>
    <w:unhideWhenUsed/>
    <w:rsid w:val="00490DDC"/>
    <w:pPr>
      <w:spacing w:after="0" w:line="240" w:lineRule="auto"/>
      <w:jc w:val="both"/>
    </w:pPr>
    <w:rPr>
      <w:rFonts w:ascii="Times New Roman" w:eastAsia="Times New Roman" w:hAnsi="Times New Roman" w:cs="Times New Roman"/>
      <w:sz w:val="28"/>
      <w:szCs w:val="20"/>
      <w:lang w:val="kk-KZ"/>
    </w:rPr>
  </w:style>
  <w:style w:type="character" w:customStyle="1" w:styleId="a8">
    <w:name w:val="Основной текст Знак"/>
    <w:basedOn w:val="a0"/>
    <w:link w:val="a7"/>
    <w:uiPriority w:val="99"/>
    <w:semiHidden/>
    <w:qFormat/>
    <w:rsid w:val="00490DDC"/>
    <w:rPr>
      <w:rFonts w:ascii="Times New Roman" w:eastAsia="Times New Roman" w:hAnsi="Times New Roman" w:cs="Times New Roman"/>
      <w:sz w:val="28"/>
      <w:szCs w:val="20"/>
      <w:lang w:val="kk-KZ" w:eastAsia="ru-RU"/>
    </w:rPr>
  </w:style>
  <w:style w:type="paragraph" w:styleId="21">
    <w:name w:val="Body Text 2"/>
    <w:basedOn w:val="a"/>
    <w:link w:val="22"/>
    <w:uiPriority w:val="99"/>
    <w:semiHidden/>
    <w:unhideWhenUsed/>
    <w:rsid w:val="00490DDC"/>
    <w:pPr>
      <w:spacing w:after="0" w:line="240" w:lineRule="atLeast"/>
      <w:jc w:val="both"/>
    </w:pPr>
    <w:rPr>
      <w:rFonts w:ascii="Times New Roman KK EK" w:eastAsia="MS Mincho" w:hAnsi="Times New Roman KK EK" w:cs="Times New Roman"/>
      <w:sz w:val="30"/>
      <w:szCs w:val="28"/>
    </w:rPr>
  </w:style>
  <w:style w:type="character" w:customStyle="1" w:styleId="22">
    <w:name w:val="Основной текст 2 Знак"/>
    <w:basedOn w:val="a0"/>
    <w:link w:val="21"/>
    <w:uiPriority w:val="99"/>
    <w:semiHidden/>
    <w:rsid w:val="00490DDC"/>
    <w:rPr>
      <w:rFonts w:ascii="Times New Roman KK EK" w:eastAsia="MS Mincho" w:hAnsi="Times New Roman KK EK" w:cs="Times New Roman"/>
      <w:sz w:val="30"/>
      <w:szCs w:val="28"/>
      <w:lang w:eastAsia="ru-RU"/>
    </w:rPr>
  </w:style>
  <w:style w:type="paragraph" w:styleId="31">
    <w:name w:val="Body Text 3"/>
    <w:basedOn w:val="a"/>
    <w:link w:val="32"/>
    <w:uiPriority w:val="99"/>
    <w:semiHidden/>
    <w:unhideWhenUsed/>
    <w:qFormat/>
    <w:rsid w:val="00490DDC"/>
    <w:pPr>
      <w:spacing w:after="120"/>
    </w:pPr>
    <w:rPr>
      <w:sz w:val="16"/>
      <w:szCs w:val="16"/>
    </w:rPr>
  </w:style>
  <w:style w:type="character" w:customStyle="1" w:styleId="32">
    <w:name w:val="Основной текст 3 Знак"/>
    <w:basedOn w:val="a0"/>
    <w:link w:val="31"/>
    <w:uiPriority w:val="99"/>
    <w:semiHidden/>
    <w:qFormat/>
    <w:rsid w:val="00490DDC"/>
    <w:rPr>
      <w:rFonts w:eastAsiaTheme="minorEastAsia"/>
      <w:sz w:val="16"/>
      <w:szCs w:val="16"/>
      <w:lang w:eastAsia="ru-RU"/>
    </w:rPr>
  </w:style>
  <w:style w:type="paragraph" w:styleId="23">
    <w:name w:val="Body Text Indent 2"/>
    <w:basedOn w:val="a"/>
    <w:link w:val="24"/>
    <w:uiPriority w:val="99"/>
    <w:semiHidden/>
    <w:unhideWhenUsed/>
    <w:rsid w:val="00490DDC"/>
    <w:pPr>
      <w:spacing w:after="0" w:line="240" w:lineRule="auto"/>
      <w:ind w:firstLine="360"/>
      <w:jc w:val="both"/>
    </w:pPr>
    <w:rPr>
      <w:rFonts w:ascii="Times New Roman" w:eastAsia="Times New Roman" w:hAnsi="Times New Roman" w:cs="Times New Roman"/>
      <w:b/>
      <w:sz w:val="28"/>
      <w:szCs w:val="24"/>
      <w:lang w:val="kk-KZ"/>
    </w:rPr>
  </w:style>
  <w:style w:type="character" w:customStyle="1" w:styleId="24">
    <w:name w:val="Основной текст с отступом 2 Знак"/>
    <w:basedOn w:val="a0"/>
    <w:link w:val="23"/>
    <w:uiPriority w:val="99"/>
    <w:semiHidden/>
    <w:rsid w:val="00490DDC"/>
    <w:rPr>
      <w:rFonts w:ascii="Times New Roman" w:eastAsia="Times New Roman" w:hAnsi="Times New Roman" w:cs="Times New Roman"/>
      <w:b/>
      <w:sz w:val="28"/>
      <w:szCs w:val="24"/>
      <w:lang w:val="kk-KZ" w:eastAsia="ru-RU"/>
    </w:rPr>
  </w:style>
  <w:style w:type="paragraph" w:styleId="33">
    <w:name w:val="Body Text Indent 3"/>
    <w:basedOn w:val="a"/>
    <w:link w:val="34"/>
    <w:uiPriority w:val="99"/>
    <w:semiHidden/>
    <w:unhideWhenUsed/>
    <w:qFormat/>
    <w:rsid w:val="00490DDC"/>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0"/>
    <w:link w:val="33"/>
    <w:uiPriority w:val="99"/>
    <w:semiHidden/>
    <w:rsid w:val="00490DDC"/>
    <w:rPr>
      <w:rFonts w:ascii="Times New Roman" w:eastAsia="Times New Roman" w:hAnsi="Times New Roman" w:cs="Times New Roman"/>
      <w:sz w:val="16"/>
      <w:szCs w:val="16"/>
      <w:lang w:eastAsia="ru-RU"/>
    </w:rPr>
  </w:style>
  <w:style w:type="paragraph" w:styleId="a9">
    <w:name w:val="footer"/>
    <w:basedOn w:val="a"/>
    <w:link w:val="aa"/>
    <w:uiPriority w:val="99"/>
    <w:semiHidden/>
    <w:unhideWhenUsed/>
    <w:qFormat/>
    <w:rsid w:val="00490DDC"/>
    <w:pPr>
      <w:tabs>
        <w:tab w:val="center" w:pos="4677"/>
        <w:tab w:val="right" w:pos="9355"/>
      </w:tabs>
      <w:spacing w:after="0" w:line="240" w:lineRule="auto"/>
    </w:pPr>
    <w:rPr>
      <w:rFonts w:ascii="Times New Roman" w:eastAsia="Times New Roman" w:hAnsi="Times New Roman" w:cs="Times New Roman"/>
      <w:sz w:val="20"/>
      <w:szCs w:val="24"/>
    </w:rPr>
  </w:style>
  <w:style w:type="character" w:customStyle="1" w:styleId="aa">
    <w:name w:val="Нижний колонтитул Знак"/>
    <w:basedOn w:val="a0"/>
    <w:link w:val="a9"/>
    <w:uiPriority w:val="99"/>
    <w:semiHidden/>
    <w:rsid w:val="00490DDC"/>
    <w:rPr>
      <w:rFonts w:ascii="Times New Roman" w:eastAsia="Times New Roman" w:hAnsi="Times New Roman" w:cs="Times New Roman"/>
      <w:sz w:val="20"/>
      <w:szCs w:val="24"/>
      <w:lang w:eastAsia="ru-RU"/>
    </w:rPr>
  </w:style>
  <w:style w:type="paragraph" w:styleId="ab">
    <w:name w:val="header"/>
    <w:basedOn w:val="a"/>
    <w:link w:val="ac"/>
    <w:uiPriority w:val="99"/>
    <w:semiHidden/>
    <w:unhideWhenUsed/>
    <w:qFormat/>
    <w:rsid w:val="00490DDC"/>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c">
    <w:name w:val="Верхний колонтитул Знак"/>
    <w:basedOn w:val="a0"/>
    <w:link w:val="ab"/>
    <w:uiPriority w:val="99"/>
    <w:semiHidden/>
    <w:qFormat/>
    <w:rsid w:val="00490DDC"/>
    <w:rPr>
      <w:rFonts w:ascii="Times New Roman" w:eastAsia="Times New Roman" w:hAnsi="Times New Roman" w:cs="Times New Roman"/>
      <w:sz w:val="24"/>
      <w:szCs w:val="24"/>
      <w:lang w:eastAsia="ru-RU"/>
    </w:rPr>
  </w:style>
  <w:style w:type="paragraph" w:styleId="ad">
    <w:name w:val="Normal (Web)"/>
    <w:basedOn w:val="a"/>
    <w:uiPriority w:val="99"/>
    <w:unhideWhenUsed/>
    <w:qFormat/>
    <w:rsid w:val="00490DDC"/>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FollowedHyperlink"/>
    <w:basedOn w:val="a0"/>
    <w:uiPriority w:val="99"/>
    <w:semiHidden/>
    <w:unhideWhenUsed/>
    <w:rsid w:val="00490DDC"/>
    <w:rPr>
      <w:color w:val="800080"/>
      <w:u w:val="single"/>
    </w:rPr>
  </w:style>
  <w:style w:type="character" w:styleId="HTML">
    <w:name w:val="HTML Cite"/>
    <w:basedOn w:val="a0"/>
    <w:uiPriority w:val="99"/>
    <w:semiHidden/>
    <w:unhideWhenUsed/>
    <w:rsid w:val="00490DDC"/>
  </w:style>
  <w:style w:type="character" w:styleId="af">
    <w:name w:val="Hyperlink"/>
    <w:basedOn w:val="a0"/>
    <w:uiPriority w:val="99"/>
    <w:semiHidden/>
    <w:unhideWhenUsed/>
    <w:qFormat/>
    <w:rsid w:val="00490DDC"/>
    <w:rPr>
      <w:color w:val="0000FF"/>
      <w:u w:val="single"/>
    </w:rPr>
  </w:style>
  <w:style w:type="character" w:styleId="af0">
    <w:name w:val="Strong"/>
    <w:basedOn w:val="a0"/>
    <w:uiPriority w:val="22"/>
    <w:qFormat/>
    <w:rsid w:val="00490DDC"/>
    <w:rPr>
      <w:b/>
      <w:bCs/>
    </w:rPr>
  </w:style>
  <w:style w:type="table" w:styleId="af1">
    <w:name w:val="Table Grid"/>
    <w:basedOn w:val="a1"/>
    <w:uiPriority w:val="59"/>
    <w:rsid w:val="00490DDC"/>
    <w:pPr>
      <w:ind w:firstLine="0"/>
      <w:jc w:val="left"/>
    </w:pPr>
    <w:rPr>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2">
    <w:name w:val="List Paragraph"/>
    <w:basedOn w:val="a"/>
    <w:uiPriority w:val="34"/>
    <w:qFormat/>
    <w:rsid w:val="00490DDC"/>
    <w:pPr>
      <w:ind w:left="720"/>
      <w:contextualSpacing/>
    </w:pPr>
  </w:style>
  <w:style w:type="paragraph" w:customStyle="1" w:styleId="mw-hiero-table">
    <w:name w:val="mw-hiero-table"/>
    <w:basedOn w:val="a"/>
    <w:uiPriority w:val="99"/>
    <w:rsid w:val="00490D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hiero-outer">
    <w:name w:val="mw-hiero-outer"/>
    <w:basedOn w:val="a"/>
    <w:uiPriority w:val="99"/>
    <w:rsid w:val="00490D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hiero-box">
    <w:name w:val="mw-hiero-box"/>
    <w:basedOn w:val="a"/>
    <w:uiPriority w:val="99"/>
    <w:rsid w:val="00490DDC"/>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s-messagebox">
    <w:name w:val="js-messagebox"/>
    <w:basedOn w:val="a"/>
    <w:uiPriority w:val="99"/>
    <w:rsid w:val="00490DDC"/>
    <w:pPr>
      <w:pBdr>
        <w:top w:val="single" w:sz="6" w:space="6" w:color="CCCCCC"/>
        <w:left w:val="single" w:sz="6" w:space="15" w:color="CCCCCC"/>
        <w:bottom w:val="single" w:sz="6" w:space="6" w:color="CCCCCC"/>
        <w:right w:val="single" w:sz="6" w:space="15" w:color="CCCCCC"/>
      </w:pBdr>
      <w:shd w:val="clear" w:color="auto" w:fill="FCFCFC"/>
      <w:spacing w:before="240" w:after="240" w:line="240" w:lineRule="auto"/>
      <w:ind w:left="612" w:right="612"/>
    </w:pPr>
    <w:rPr>
      <w:rFonts w:ascii="Times New Roman" w:eastAsia="Times New Roman" w:hAnsi="Times New Roman" w:cs="Times New Roman"/>
      <w:sz w:val="19"/>
      <w:szCs w:val="19"/>
    </w:rPr>
  </w:style>
  <w:style w:type="paragraph" w:customStyle="1" w:styleId="suggestions">
    <w:name w:val="suggestions"/>
    <w:basedOn w:val="a"/>
    <w:uiPriority w:val="99"/>
    <w:rsid w:val="00490DDC"/>
    <w:pPr>
      <w:spacing w:after="0" w:line="240" w:lineRule="auto"/>
      <w:ind w:right="-15"/>
    </w:pPr>
    <w:rPr>
      <w:rFonts w:ascii="Times New Roman" w:eastAsia="Times New Roman" w:hAnsi="Times New Roman" w:cs="Times New Roman"/>
      <w:sz w:val="24"/>
      <w:szCs w:val="24"/>
    </w:rPr>
  </w:style>
  <w:style w:type="paragraph" w:customStyle="1" w:styleId="suggestions-special">
    <w:name w:val="suggestions-special"/>
    <w:basedOn w:val="a"/>
    <w:uiPriority w:val="99"/>
    <w:rsid w:val="00490DDC"/>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19"/>
      <w:szCs w:val="19"/>
    </w:rPr>
  </w:style>
  <w:style w:type="paragraph" w:customStyle="1" w:styleId="suggestions-results">
    <w:name w:val="suggestions-results"/>
    <w:basedOn w:val="a"/>
    <w:uiPriority w:val="99"/>
    <w:rsid w:val="00490DDC"/>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19"/>
      <w:szCs w:val="19"/>
    </w:rPr>
  </w:style>
  <w:style w:type="paragraph" w:customStyle="1" w:styleId="suggestions-result">
    <w:name w:val="suggestions-result"/>
    <w:basedOn w:val="a"/>
    <w:uiPriority w:val="99"/>
    <w:rsid w:val="00490DDC"/>
    <w:pPr>
      <w:spacing w:after="0" w:line="360" w:lineRule="atLeast"/>
    </w:pPr>
    <w:rPr>
      <w:rFonts w:ascii="Times New Roman" w:eastAsia="Times New Roman" w:hAnsi="Times New Roman" w:cs="Times New Roman"/>
      <w:color w:val="000000"/>
      <w:sz w:val="24"/>
      <w:szCs w:val="24"/>
    </w:rPr>
  </w:style>
  <w:style w:type="paragraph" w:customStyle="1" w:styleId="suggestions-result-current">
    <w:name w:val="suggestions-result-current"/>
    <w:basedOn w:val="a"/>
    <w:uiPriority w:val="99"/>
    <w:rsid w:val="00490DDC"/>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a"/>
    <w:uiPriority w:val="99"/>
    <w:rsid w:val="00490DD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a"/>
    <w:uiPriority w:val="99"/>
    <w:rsid w:val="00490DD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rtl">
    <w:name w:val="rtl"/>
    <w:basedOn w:val="a"/>
    <w:uiPriority w:val="99"/>
    <w:rsid w:val="00490DDC"/>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tote">
    <w:name w:val="tote"/>
    <w:basedOn w:val="a"/>
    <w:uiPriority w:val="99"/>
    <w:rsid w:val="00490DDC"/>
    <w:pPr>
      <w:spacing w:before="100" w:beforeAutospacing="1" w:after="100" w:afterAutospacing="1" w:line="240" w:lineRule="auto"/>
    </w:pPr>
    <w:rPr>
      <w:rFonts w:ascii="Arial Unicode MS" w:eastAsia="Arial Unicode MS" w:hAnsi="Arial Unicode MS" w:cs="Arial Unicode MS"/>
      <w:sz w:val="31"/>
      <w:szCs w:val="31"/>
    </w:rPr>
  </w:style>
  <w:style w:type="paragraph" w:customStyle="1" w:styleId="ipa">
    <w:name w:val="ipa"/>
    <w:basedOn w:val="a"/>
    <w:uiPriority w:val="99"/>
    <w:rsid w:val="00490DDC"/>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unicode">
    <w:name w:val="unicode"/>
    <w:basedOn w:val="a"/>
    <w:uiPriority w:val="99"/>
    <w:rsid w:val="00490DDC"/>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latinx">
    <w:name w:val="latinx"/>
    <w:basedOn w:val="a"/>
    <w:uiPriority w:val="99"/>
    <w:rsid w:val="00490DDC"/>
    <w:pPr>
      <w:spacing w:before="100" w:beforeAutospacing="1" w:after="100" w:afterAutospacing="1" w:line="240" w:lineRule="auto"/>
    </w:pPr>
    <w:rPr>
      <w:rFonts w:ascii="Microsoft Sans Serif" w:eastAsia="Times New Roman" w:hAnsi="Microsoft Sans Serif" w:cs="Microsoft Sans Serif"/>
      <w:sz w:val="24"/>
      <w:szCs w:val="24"/>
    </w:rPr>
  </w:style>
  <w:style w:type="paragraph" w:customStyle="1" w:styleId="polytonic">
    <w:name w:val="polytonic"/>
    <w:basedOn w:val="a"/>
    <w:uiPriority w:val="99"/>
    <w:rsid w:val="00490DDC"/>
    <w:pPr>
      <w:spacing w:before="100" w:beforeAutospacing="1" w:after="100" w:afterAutospacing="1" w:line="240" w:lineRule="auto"/>
    </w:pPr>
    <w:rPr>
      <w:rFonts w:ascii="Palatino Linotype" w:eastAsia="Times New Roman" w:hAnsi="Palatino Linotype" w:cs="Times New Roman"/>
      <w:sz w:val="24"/>
      <w:szCs w:val="24"/>
    </w:rPr>
  </w:style>
  <w:style w:type="paragraph" w:customStyle="1" w:styleId="mufi">
    <w:name w:val="mufi"/>
    <w:basedOn w:val="a"/>
    <w:uiPriority w:val="99"/>
    <w:rsid w:val="00490DDC"/>
    <w:pPr>
      <w:spacing w:before="100" w:beforeAutospacing="1" w:after="100" w:afterAutospacing="1" w:line="240" w:lineRule="auto"/>
    </w:pPr>
    <w:rPr>
      <w:rFonts w:ascii="ALPHA-Demo" w:eastAsia="Times New Roman" w:hAnsi="ALPHA-Demo" w:cs="Times New Roman"/>
      <w:sz w:val="24"/>
      <w:szCs w:val="24"/>
    </w:rPr>
  </w:style>
  <w:style w:type="paragraph" w:customStyle="1" w:styleId="cyrillic">
    <w:name w:val="cyrillic"/>
    <w:basedOn w:val="a"/>
    <w:uiPriority w:val="99"/>
    <w:rsid w:val="00490DDC"/>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turkic">
    <w:name w:val="turkic"/>
    <w:basedOn w:val="a"/>
    <w:uiPriority w:val="99"/>
    <w:rsid w:val="00490DDC"/>
    <w:pPr>
      <w:spacing w:before="100" w:beforeAutospacing="1" w:after="100" w:afterAutospacing="1" w:line="240" w:lineRule="auto"/>
    </w:pPr>
    <w:rPr>
      <w:rFonts w:ascii="Microsoft Sans Serif" w:eastAsia="Times New Roman" w:hAnsi="Microsoft Sans Serif" w:cs="Microsoft Sans Serif"/>
      <w:sz w:val="24"/>
      <w:szCs w:val="24"/>
    </w:rPr>
  </w:style>
  <w:style w:type="paragraph" w:customStyle="1" w:styleId="tt">
    <w:name w:val="tt"/>
    <w:basedOn w:val="a"/>
    <w:uiPriority w:val="99"/>
    <w:rsid w:val="00490DDC"/>
    <w:pPr>
      <w:spacing w:before="100" w:beforeAutospacing="1" w:after="100" w:afterAutospacing="1" w:line="240" w:lineRule="auto"/>
    </w:pPr>
    <w:rPr>
      <w:rFonts w:ascii="Courier New" w:eastAsia="Times New Roman" w:hAnsi="Courier New" w:cs="Courier New"/>
      <w:sz w:val="24"/>
      <w:szCs w:val="24"/>
    </w:rPr>
  </w:style>
  <w:style w:type="paragraph" w:customStyle="1" w:styleId="roman">
    <w:name w:val="roman"/>
    <w:basedOn w:val="a"/>
    <w:uiPriority w:val="99"/>
    <w:rsid w:val="00490DDC"/>
    <w:pPr>
      <w:spacing w:before="100" w:beforeAutospacing="1" w:after="100" w:afterAutospacing="1" w:line="240" w:lineRule="auto"/>
    </w:pPr>
    <w:rPr>
      <w:rFonts w:ascii="Times New Roman" w:eastAsia="Times New Roman" w:hAnsi="Times New Roman" w:cs="Times New Roman"/>
      <w:smallCaps/>
      <w:sz w:val="24"/>
      <w:szCs w:val="24"/>
    </w:rPr>
  </w:style>
  <w:style w:type="paragraph" w:customStyle="1" w:styleId="romain">
    <w:name w:val="romain"/>
    <w:basedOn w:val="a"/>
    <w:uiPriority w:val="99"/>
    <w:rsid w:val="00490DDC"/>
    <w:pPr>
      <w:spacing w:before="100" w:beforeAutospacing="1" w:after="100" w:afterAutospacing="1" w:line="240" w:lineRule="auto"/>
    </w:pPr>
    <w:rPr>
      <w:rFonts w:ascii="Times New Roman" w:eastAsia="Times New Roman" w:hAnsi="Times New Roman" w:cs="Times New Roman"/>
      <w:smallCaps/>
      <w:sz w:val="24"/>
      <w:szCs w:val="24"/>
    </w:rPr>
  </w:style>
  <w:style w:type="paragraph" w:customStyle="1" w:styleId="references-small">
    <w:name w:val="references-small"/>
    <w:basedOn w:val="a"/>
    <w:uiPriority w:val="99"/>
    <w:rsid w:val="00490DDC"/>
    <w:pPr>
      <w:spacing w:before="100" w:beforeAutospacing="1" w:after="100" w:afterAutospacing="1" w:line="240" w:lineRule="auto"/>
    </w:pPr>
    <w:rPr>
      <w:rFonts w:ascii="Times New Roman" w:eastAsia="Times New Roman" w:hAnsi="Times New Roman" w:cs="Times New Roman"/>
    </w:rPr>
  </w:style>
  <w:style w:type="paragraph" w:customStyle="1" w:styleId="references-scroll">
    <w:name w:val="references-scroll"/>
    <w:basedOn w:val="a"/>
    <w:uiPriority w:val="99"/>
    <w:rsid w:val="00490D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intonly">
    <w:name w:val="printonly"/>
    <w:basedOn w:val="a"/>
    <w:uiPriority w:val="99"/>
    <w:rsid w:val="00490DD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notice">
    <w:name w:val="notice"/>
    <w:basedOn w:val="a"/>
    <w:uiPriority w:val="99"/>
    <w:rsid w:val="00490DDC"/>
    <w:pPr>
      <w:spacing w:before="240" w:after="240" w:line="240" w:lineRule="auto"/>
      <w:ind w:left="120" w:right="120"/>
      <w:jc w:val="both"/>
    </w:pPr>
    <w:rPr>
      <w:rFonts w:ascii="Times New Roman" w:eastAsia="Times New Roman" w:hAnsi="Times New Roman" w:cs="Times New Roman"/>
      <w:sz w:val="24"/>
      <w:szCs w:val="24"/>
    </w:rPr>
  </w:style>
  <w:style w:type="paragraph" w:customStyle="1" w:styleId="spoiler">
    <w:name w:val="spoiler"/>
    <w:basedOn w:val="a"/>
    <w:uiPriority w:val="99"/>
    <w:rsid w:val="00490DDC"/>
    <w:pPr>
      <w:pBdr>
        <w:top w:val="single" w:sz="12" w:space="0" w:color="DDDDDD"/>
        <w:bottom w:val="single" w:sz="12" w:space="0" w:color="DDDDD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lpagesredirect">
    <w:name w:val="allpagesredirect"/>
    <w:basedOn w:val="a"/>
    <w:uiPriority w:val="99"/>
    <w:rsid w:val="00490DDC"/>
    <w:pPr>
      <w:spacing w:before="100" w:beforeAutospacing="1" w:after="100" w:afterAutospacing="1" w:line="240" w:lineRule="auto"/>
    </w:pPr>
    <w:rPr>
      <w:rFonts w:ascii="Times New Roman" w:eastAsia="Times New Roman" w:hAnsi="Times New Roman" w:cs="Times New Roman"/>
      <w:i/>
      <w:iCs/>
      <w:color w:val="C0C0C0"/>
      <w:sz w:val="24"/>
      <w:szCs w:val="24"/>
    </w:rPr>
  </w:style>
  <w:style w:type="paragraph" w:customStyle="1" w:styleId="redirect-in-category">
    <w:name w:val="redirect-in-category"/>
    <w:basedOn w:val="a"/>
    <w:uiPriority w:val="99"/>
    <w:rsid w:val="00490DDC"/>
    <w:pPr>
      <w:spacing w:before="100" w:beforeAutospacing="1" w:after="100" w:afterAutospacing="1" w:line="240" w:lineRule="auto"/>
    </w:pPr>
    <w:rPr>
      <w:rFonts w:ascii="Times New Roman" w:eastAsia="Times New Roman" w:hAnsi="Times New Roman" w:cs="Times New Roman"/>
      <w:i/>
      <w:iCs/>
      <w:color w:val="C0C0C0"/>
      <w:sz w:val="24"/>
      <w:szCs w:val="24"/>
    </w:rPr>
  </w:style>
  <w:style w:type="paragraph" w:customStyle="1" w:styleId="watchlistredir">
    <w:name w:val="watchlistredir"/>
    <w:basedOn w:val="a"/>
    <w:uiPriority w:val="99"/>
    <w:rsid w:val="00490DDC"/>
    <w:pPr>
      <w:spacing w:before="100" w:beforeAutospacing="1" w:after="100" w:afterAutospacing="1" w:line="240" w:lineRule="auto"/>
    </w:pPr>
    <w:rPr>
      <w:rFonts w:ascii="Times New Roman" w:eastAsia="Times New Roman" w:hAnsi="Times New Roman" w:cs="Times New Roman"/>
      <w:i/>
      <w:iCs/>
      <w:color w:val="C0C0C0"/>
      <w:sz w:val="24"/>
      <w:szCs w:val="24"/>
    </w:rPr>
  </w:style>
  <w:style w:type="paragraph" w:customStyle="1" w:styleId="messagebox">
    <w:name w:val="messagebox"/>
    <w:basedOn w:val="a"/>
    <w:uiPriority w:val="99"/>
    <w:rsid w:val="00490DDC"/>
    <w:pPr>
      <w:pBdr>
        <w:top w:val="single" w:sz="6" w:space="5" w:color="AAAAAA"/>
        <w:left w:val="single" w:sz="6" w:space="5" w:color="AAAAAA"/>
        <w:bottom w:val="single" w:sz="6" w:space="5" w:color="AAAAAA"/>
        <w:right w:val="single" w:sz="6" w:space="5" w:color="AAAAAA"/>
      </w:pBdr>
      <w:shd w:val="clear" w:color="auto" w:fill="F9F9F9"/>
      <w:spacing w:after="240" w:line="240" w:lineRule="auto"/>
    </w:pPr>
    <w:rPr>
      <w:rFonts w:ascii="Times New Roman" w:eastAsia="Times New Roman" w:hAnsi="Times New Roman" w:cs="Times New Roman"/>
    </w:rPr>
  </w:style>
  <w:style w:type="paragraph" w:customStyle="1" w:styleId="navbox-title">
    <w:name w:val="navbox-title"/>
    <w:basedOn w:val="a"/>
    <w:uiPriority w:val="99"/>
    <w:rsid w:val="00490DDC"/>
    <w:pPr>
      <w:shd w:val="clear" w:color="auto" w:fill="CCCC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abovebelow">
    <w:name w:val="navbox-abovebelow"/>
    <w:basedOn w:val="a"/>
    <w:uiPriority w:val="99"/>
    <w:rsid w:val="00490DDC"/>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
    <w:name w:val="navbox-group"/>
    <w:basedOn w:val="a"/>
    <w:uiPriority w:val="99"/>
    <w:rsid w:val="00490DDC"/>
    <w:pPr>
      <w:shd w:val="clear" w:color="auto" w:fill="DDDD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navbox">
    <w:name w:val="navbox"/>
    <w:basedOn w:val="a"/>
    <w:uiPriority w:val="99"/>
    <w:rsid w:val="00490DDC"/>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a"/>
    <w:uiPriority w:val="99"/>
    <w:rsid w:val="00490DDC"/>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list">
    <w:name w:val="navbox-list"/>
    <w:basedOn w:val="a"/>
    <w:uiPriority w:val="99"/>
    <w:rsid w:val="00490D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even">
    <w:name w:val="navbox-even"/>
    <w:basedOn w:val="a"/>
    <w:uiPriority w:val="99"/>
    <w:rsid w:val="00490DDC"/>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a"/>
    <w:uiPriority w:val="99"/>
    <w:rsid w:val="00490D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lapsebutton">
    <w:name w:val="collapsebutton"/>
    <w:basedOn w:val="a"/>
    <w:uiPriority w:val="99"/>
    <w:rsid w:val="00490DDC"/>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navbar">
    <w:name w:val="navbar"/>
    <w:basedOn w:val="a"/>
    <w:uiPriority w:val="99"/>
    <w:rsid w:val="00490DDC"/>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infobox">
    <w:name w:val="infobox"/>
    <w:basedOn w:val="a"/>
    <w:uiPriority w:val="99"/>
    <w:rsid w:val="00490DDC"/>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240" w:lineRule="auto"/>
      <w:ind w:left="240"/>
    </w:pPr>
    <w:rPr>
      <w:rFonts w:ascii="Times New Roman" w:eastAsia="Times New Roman" w:hAnsi="Times New Roman" w:cs="Times New Roman"/>
    </w:rPr>
  </w:style>
  <w:style w:type="paragraph" w:customStyle="1" w:styleId="mw-tag-markers">
    <w:name w:val="mw-tag-markers"/>
    <w:basedOn w:val="a"/>
    <w:uiPriority w:val="99"/>
    <w:rsid w:val="00490DDC"/>
    <w:pPr>
      <w:spacing w:before="100" w:beforeAutospacing="1" w:after="100" w:afterAutospacing="1" w:line="240" w:lineRule="auto"/>
    </w:pPr>
    <w:rPr>
      <w:rFonts w:ascii="Arial" w:eastAsia="Times New Roman" w:hAnsi="Arial" w:cs="Arial"/>
      <w:i/>
      <w:iCs/>
    </w:rPr>
  </w:style>
  <w:style w:type="paragraph" w:customStyle="1" w:styleId="template-documentation">
    <w:name w:val="template-documentation"/>
    <w:basedOn w:val="a"/>
    <w:uiPriority w:val="99"/>
    <w:rsid w:val="00490DDC"/>
    <w:pPr>
      <w:pBdr>
        <w:top w:val="single" w:sz="6" w:space="4" w:color="AAAAAA"/>
        <w:left w:val="single" w:sz="6" w:space="4" w:color="AAAAAA"/>
        <w:bottom w:val="single" w:sz="6" w:space="4" w:color="AAAAAA"/>
        <w:right w:val="single" w:sz="6" w:space="4" w:color="AAAAAA"/>
      </w:pBdr>
      <w:shd w:val="clear" w:color="auto" w:fill="ECFCF4"/>
      <w:spacing w:before="375" w:after="0" w:line="240" w:lineRule="auto"/>
    </w:pPr>
    <w:rPr>
      <w:rFonts w:ascii="Times New Roman" w:eastAsia="Times New Roman" w:hAnsi="Times New Roman" w:cs="Times New Roman"/>
      <w:sz w:val="24"/>
      <w:szCs w:val="24"/>
    </w:rPr>
  </w:style>
  <w:style w:type="paragraph" w:customStyle="1" w:styleId="wp-templatelink">
    <w:name w:val="wp-templatelink"/>
    <w:basedOn w:val="a"/>
    <w:uiPriority w:val="99"/>
    <w:rsid w:val="00490DDC"/>
    <w:pPr>
      <w:spacing w:before="100" w:beforeAutospacing="1" w:after="100" w:afterAutospacing="1" w:line="240" w:lineRule="auto"/>
    </w:pPr>
    <w:rPr>
      <w:rFonts w:ascii="Times New Roman" w:eastAsia="Times New Roman" w:hAnsi="Times New Roman" w:cs="Times New Roman"/>
      <w:color w:val="9098A0"/>
      <w:sz w:val="24"/>
      <w:szCs w:val="24"/>
    </w:rPr>
  </w:style>
  <w:style w:type="paragraph" w:customStyle="1" w:styleId="rellink">
    <w:name w:val="rellink"/>
    <w:basedOn w:val="a"/>
    <w:uiPriority w:val="99"/>
    <w:rsid w:val="00490DDC"/>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a"/>
    <w:uiPriority w:val="99"/>
    <w:rsid w:val="00490DDC"/>
    <w:pPr>
      <w:spacing w:before="100" w:beforeAutospacing="1" w:after="120" w:line="240" w:lineRule="auto"/>
    </w:pPr>
    <w:rPr>
      <w:rFonts w:ascii="Times New Roman" w:eastAsia="Times New Roman" w:hAnsi="Times New Roman" w:cs="Times New Roman"/>
      <w:i/>
      <w:iCs/>
      <w:sz w:val="24"/>
      <w:szCs w:val="24"/>
    </w:rPr>
  </w:style>
  <w:style w:type="paragraph" w:customStyle="1" w:styleId="coordinates">
    <w:name w:val="coordinates"/>
    <w:basedOn w:val="a"/>
    <w:uiPriority w:val="99"/>
    <w:rsid w:val="00490DDC"/>
    <w:pPr>
      <w:spacing w:after="0" w:line="240" w:lineRule="auto"/>
    </w:pPr>
    <w:rPr>
      <w:rFonts w:ascii="Times New Roman" w:eastAsia="Times New Roman" w:hAnsi="Times New Roman" w:cs="Times New Roman"/>
      <w:sz w:val="24"/>
      <w:szCs w:val="24"/>
    </w:rPr>
  </w:style>
  <w:style w:type="paragraph" w:customStyle="1" w:styleId="geo-google">
    <w:name w:val="geo-google"/>
    <w:basedOn w:val="a"/>
    <w:uiPriority w:val="99"/>
    <w:rsid w:val="00490DDC"/>
    <w:pPr>
      <w:spacing w:before="100" w:beforeAutospacing="1" w:after="100" w:afterAutospacing="1" w:line="240" w:lineRule="atLeast"/>
    </w:pPr>
    <w:rPr>
      <w:rFonts w:ascii="Times New Roman" w:eastAsia="Times New Roman" w:hAnsi="Times New Roman" w:cs="Times New Roman"/>
      <w:b/>
      <w:bCs/>
      <w:sz w:val="24"/>
      <w:szCs w:val="24"/>
    </w:rPr>
  </w:style>
  <w:style w:type="paragraph" w:customStyle="1" w:styleId="geo-osm">
    <w:name w:val="geo-osm"/>
    <w:basedOn w:val="a"/>
    <w:uiPriority w:val="99"/>
    <w:rsid w:val="00490DDC"/>
    <w:pPr>
      <w:spacing w:before="100" w:beforeAutospacing="1" w:after="100" w:afterAutospacing="1" w:line="240" w:lineRule="atLeast"/>
    </w:pPr>
    <w:rPr>
      <w:rFonts w:ascii="Times New Roman" w:eastAsia="Times New Roman" w:hAnsi="Times New Roman" w:cs="Times New Roman"/>
      <w:b/>
      <w:bCs/>
      <w:sz w:val="24"/>
      <w:szCs w:val="24"/>
    </w:rPr>
  </w:style>
  <w:style w:type="paragraph" w:customStyle="1" w:styleId="geo-yandex">
    <w:name w:val="geo-yandex"/>
    <w:basedOn w:val="a"/>
    <w:uiPriority w:val="99"/>
    <w:rsid w:val="00490DDC"/>
    <w:pPr>
      <w:spacing w:before="100" w:beforeAutospacing="1" w:after="100" w:afterAutospacing="1" w:line="240" w:lineRule="atLeast"/>
    </w:pPr>
    <w:rPr>
      <w:rFonts w:ascii="Times New Roman" w:eastAsia="Times New Roman" w:hAnsi="Times New Roman" w:cs="Times New Roman"/>
      <w:b/>
      <w:bCs/>
      <w:sz w:val="24"/>
      <w:szCs w:val="24"/>
    </w:rPr>
  </w:style>
  <w:style w:type="paragraph" w:customStyle="1" w:styleId="geo-multi-punct">
    <w:name w:val="geo-multi-punct"/>
    <w:basedOn w:val="a"/>
    <w:uiPriority w:val="99"/>
    <w:rsid w:val="00490DD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lat">
    <w:name w:val="geo-lat"/>
    <w:basedOn w:val="a"/>
    <w:uiPriority w:val="99"/>
    <w:rsid w:val="00490D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lon">
    <w:name w:val="geo-lon"/>
    <w:basedOn w:val="a"/>
    <w:uiPriority w:val="99"/>
    <w:qFormat/>
    <w:rsid w:val="00490D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unitybg">
    <w:name w:val="communitybg"/>
    <w:basedOn w:val="a"/>
    <w:uiPriority w:val="99"/>
    <w:rsid w:val="00490D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icon">
    <w:name w:val="topicon"/>
    <w:basedOn w:val="a"/>
    <w:uiPriority w:val="99"/>
    <w:rsid w:val="00490DDC"/>
    <w:pPr>
      <w:spacing w:before="100" w:beforeAutospacing="1" w:after="100" w:afterAutospacing="1" w:line="240" w:lineRule="auto"/>
      <w:ind w:right="-150"/>
    </w:pPr>
    <w:rPr>
      <w:rFonts w:ascii="Times New Roman" w:eastAsia="Times New Roman" w:hAnsi="Times New Roman" w:cs="Times New Roman"/>
      <w:sz w:val="24"/>
      <w:szCs w:val="24"/>
    </w:rPr>
  </w:style>
  <w:style w:type="paragraph" w:customStyle="1" w:styleId="js-messagebox-group">
    <w:name w:val="js-messagebox-group"/>
    <w:basedOn w:val="a"/>
    <w:uiPriority w:val="99"/>
    <w:rsid w:val="00490D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a"/>
    <w:uiPriority w:val="99"/>
    <w:rsid w:val="00490D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a"/>
    <w:uiPriority w:val="99"/>
    <w:rsid w:val="00490D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a"/>
    <w:uiPriority w:val="99"/>
    <w:rsid w:val="00490D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number">
    <w:name w:val="tocnumber"/>
    <w:basedOn w:val="a"/>
    <w:uiPriority w:val="99"/>
    <w:rsid w:val="00490D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a"/>
    <w:uiPriority w:val="99"/>
    <w:qFormat/>
    <w:rsid w:val="00490D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a"/>
    <w:uiPriority w:val="99"/>
    <w:rsid w:val="00490D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a"/>
    <w:uiPriority w:val="99"/>
    <w:rsid w:val="00490D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mbox-text-small">
    <w:name w:val="ambox-text-small"/>
    <w:basedOn w:val="a"/>
    <w:uiPriority w:val="99"/>
    <w:rsid w:val="00490D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inlinksneverexpand">
    <w:name w:val="plainlinksneverexpand"/>
    <w:basedOn w:val="a"/>
    <w:uiPriority w:val="99"/>
    <w:rsid w:val="00490D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ansparent">
    <w:name w:val="transparent"/>
    <w:basedOn w:val="a"/>
    <w:uiPriority w:val="99"/>
    <w:rsid w:val="00490D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s-messagebox-group1">
    <w:name w:val="js-messagebox-group1"/>
    <w:basedOn w:val="a"/>
    <w:uiPriority w:val="99"/>
    <w:rsid w:val="00490DDC"/>
    <w:pPr>
      <w:pBdr>
        <w:bottom w:val="single" w:sz="6" w:space="6" w:color="DDDDDD"/>
      </w:pBdr>
      <w:spacing w:before="15" w:after="15" w:line="240" w:lineRule="auto"/>
      <w:ind w:left="15" w:right="15"/>
    </w:pPr>
    <w:rPr>
      <w:rFonts w:ascii="Times New Roman" w:eastAsia="Times New Roman" w:hAnsi="Times New Roman" w:cs="Times New Roman"/>
      <w:sz w:val="24"/>
      <w:szCs w:val="24"/>
    </w:rPr>
  </w:style>
  <w:style w:type="paragraph" w:customStyle="1" w:styleId="special-label1">
    <w:name w:val="special-label1"/>
    <w:basedOn w:val="a"/>
    <w:uiPriority w:val="99"/>
    <w:rsid w:val="00490DDC"/>
    <w:pPr>
      <w:spacing w:before="100" w:beforeAutospacing="1" w:after="100" w:afterAutospacing="1" w:line="240" w:lineRule="auto"/>
    </w:pPr>
    <w:rPr>
      <w:rFonts w:ascii="Times New Roman" w:eastAsia="Times New Roman" w:hAnsi="Times New Roman" w:cs="Times New Roman"/>
      <w:color w:val="808080"/>
      <w:sz w:val="19"/>
      <w:szCs w:val="19"/>
    </w:rPr>
  </w:style>
  <w:style w:type="paragraph" w:customStyle="1" w:styleId="special-query1">
    <w:name w:val="special-query1"/>
    <w:basedOn w:val="a"/>
    <w:uiPriority w:val="99"/>
    <w:qFormat/>
    <w:rsid w:val="00490DDC"/>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a"/>
    <w:uiPriority w:val="99"/>
    <w:rsid w:val="00490DDC"/>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a"/>
    <w:uiPriority w:val="99"/>
    <w:rsid w:val="00490DDC"/>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a"/>
    <w:uiPriority w:val="99"/>
    <w:rsid w:val="00490DDC"/>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mbox-text-small1">
    <w:name w:val="ambox-text-small1"/>
    <w:basedOn w:val="a"/>
    <w:uiPriority w:val="99"/>
    <w:rsid w:val="00490DD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navbox-title1">
    <w:name w:val="navbox-title1"/>
    <w:basedOn w:val="a"/>
    <w:uiPriority w:val="99"/>
    <w:rsid w:val="00490DDC"/>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1">
    <w:name w:val="navbox-group1"/>
    <w:basedOn w:val="a"/>
    <w:uiPriority w:val="99"/>
    <w:rsid w:val="00490DDC"/>
    <w:pPr>
      <w:shd w:val="clear" w:color="auto" w:fill="E6E6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navbox-abovebelow1">
    <w:name w:val="navbox-abovebelow1"/>
    <w:basedOn w:val="a"/>
    <w:uiPriority w:val="99"/>
    <w:rsid w:val="00490DDC"/>
    <w:pPr>
      <w:shd w:val="clear" w:color="auto" w:fill="E6E6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collapsebutton1">
    <w:name w:val="collapsebutton1"/>
    <w:basedOn w:val="a"/>
    <w:uiPriority w:val="99"/>
    <w:rsid w:val="00490DDC"/>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navbar1">
    <w:name w:val="navbar1"/>
    <w:basedOn w:val="a"/>
    <w:uiPriority w:val="99"/>
    <w:rsid w:val="00490D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number1">
    <w:name w:val="tocnumber1"/>
    <w:basedOn w:val="a"/>
    <w:uiPriority w:val="99"/>
    <w:rsid w:val="00490DD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lflink1">
    <w:name w:val="selflink1"/>
    <w:basedOn w:val="a"/>
    <w:uiPriority w:val="99"/>
    <w:qFormat/>
    <w:rsid w:val="00490D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1">
    <w:name w:val="geo-dec1"/>
    <w:basedOn w:val="a"/>
    <w:uiPriority w:val="99"/>
    <w:rsid w:val="00490D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1">
    <w:name w:val="geo-dms1"/>
    <w:basedOn w:val="a"/>
    <w:uiPriority w:val="99"/>
    <w:rsid w:val="00490D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2">
    <w:name w:val="geo-dms2"/>
    <w:basedOn w:val="a"/>
    <w:uiPriority w:val="99"/>
    <w:rsid w:val="00490DD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dec2">
    <w:name w:val="geo-dec2"/>
    <w:basedOn w:val="a"/>
    <w:uiPriority w:val="99"/>
    <w:qFormat/>
    <w:rsid w:val="00490DDC"/>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35">
    <w:name w:val="Основной текст (3) + Не курсив"/>
    <w:basedOn w:val="a0"/>
    <w:rsid w:val="00490DDC"/>
    <w:rPr>
      <w:rFonts w:ascii="Times New Roman" w:eastAsia="Times New Roman" w:hAnsi="Times New Roman" w:cs="Times New Roman" w:hint="default"/>
      <w:color w:val="000000"/>
      <w:spacing w:val="-2"/>
      <w:w w:val="100"/>
      <w:position w:val="0"/>
      <w:sz w:val="12"/>
      <w:szCs w:val="12"/>
      <w:u w:val="none"/>
      <w:shd w:val="clear" w:color="auto" w:fill="FFFFFF"/>
      <w:lang w:val="ru-RU"/>
    </w:rPr>
  </w:style>
  <w:style w:type="character" w:customStyle="1" w:styleId="0pt">
    <w:name w:val="Основной текст + Интервал 0 pt"/>
    <w:basedOn w:val="a0"/>
    <w:rsid w:val="00490DDC"/>
    <w:rPr>
      <w:rFonts w:ascii="Times New Roman" w:eastAsia="Times New Roman" w:hAnsi="Times New Roman" w:cs="Times New Roman" w:hint="default"/>
      <w:color w:val="000000"/>
      <w:spacing w:val="-7"/>
      <w:w w:val="100"/>
      <w:position w:val="0"/>
      <w:sz w:val="23"/>
      <w:szCs w:val="23"/>
      <w:shd w:val="clear" w:color="auto" w:fill="FFFFFF"/>
      <w:lang w:val="ru-RU"/>
    </w:rPr>
  </w:style>
  <w:style w:type="character" w:customStyle="1" w:styleId="110pt">
    <w:name w:val="Основной текст (11) + Интервал 0 pt"/>
    <w:basedOn w:val="a0"/>
    <w:rsid w:val="00490DDC"/>
    <w:rPr>
      <w:rFonts w:ascii="Times New Roman" w:eastAsia="Times New Roman" w:hAnsi="Times New Roman" w:cs="Times New Roman" w:hint="default"/>
      <w:color w:val="000000"/>
      <w:spacing w:val="4"/>
      <w:w w:val="100"/>
      <w:position w:val="0"/>
      <w:sz w:val="18"/>
      <w:szCs w:val="18"/>
      <w:u w:val="none"/>
      <w:shd w:val="clear" w:color="auto" w:fill="FFFFFF"/>
      <w:lang w:val="kk-KZ"/>
    </w:rPr>
  </w:style>
  <w:style w:type="character" w:customStyle="1" w:styleId="12TimesNewRoman">
    <w:name w:val="Основной текст (12) + Times New Roman"/>
    <w:basedOn w:val="a0"/>
    <w:rsid w:val="00490DDC"/>
    <w:rPr>
      <w:rFonts w:ascii="Times New Roman" w:eastAsia="Times New Roman" w:hAnsi="Times New Roman" w:cs="Times New Roman" w:hint="default"/>
      <w:b/>
      <w:bCs/>
      <w:color w:val="000000"/>
      <w:spacing w:val="3"/>
      <w:w w:val="100"/>
      <w:position w:val="0"/>
      <w:sz w:val="17"/>
      <w:szCs w:val="17"/>
      <w:u w:val="none"/>
      <w:lang w:val="ru-RU"/>
    </w:rPr>
  </w:style>
  <w:style w:type="character" w:customStyle="1" w:styleId="210pt">
    <w:name w:val="Основной текст (21) + Интервал 0 pt"/>
    <w:basedOn w:val="a0"/>
    <w:qFormat/>
    <w:rsid w:val="00490DDC"/>
    <w:rPr>
      <w:rFonts w:ascii="Times New Roman" w:eastAsia="Times New Roman" w:hAnsi="Times New Roman" w:cs="Times New Roman" w:hint="default"/>
      <w:b/>
      <w:bCs/>
      <w:color w:val="000000"/>
      <w:spacing w:val="3"/>
      <w:w w:val="100"/>
      <w:position w:val="0"/>
      <w:sz w:val="17"/>
      <w:szCs w:val="17"/>
      <w:u w:val="none"/>
      <w:shd w:val="clear" w:color="auto" w:fill="FFFFFF"/>
      <w:lang w:val="kk-KZ"/>
    </w:rPr>
  </w:style>
  <w:style w:type="character" w:customStyle="1" w:styleId="20pt">
    <w:name w:val="Подпись к картинке (2) + Интервал 0 pt"/>
    <w:basedOn w:val="a0"/>
    <w:qFormat/>
    <w:rsid w:val="00490DDC"/>
    <w:rPr>
      <w:rFonts w:ascii="Times New Roman" w:eastAsia="Times New Roman" w:hAnsi="Times New Roman" w:cs="Times New Roman" w:hint="default"/>
      <w:color w:val="000000"/>
      <w:spacing w:val="3"/>
      <w:w w:val="100"/>
      <w:position w:val="0"/>
      <w:sz w:val="18"/>
      <w:szCs w:val="18"/>
      <w:u w:val="none"/>
      <w:shd w:val="clear" w:color="auto" w:fill="FFFFFF"/>
      <w:lang w:val="kk-KZ"/>
    </w:rPr>
  </w:style>
  <w:style w:type="character" w:customStyle="1" w:styleId="editsection">
    <w:name w:val="editsection"/>
    <w:basedOn w:val="a0"/>
    <w:rsid w:val="00490DDC"/>
  </w:style>
  <w:style w:type="character" w:customStyle="1" w:styleId="mw-headline">
    <w:name w:val="mw-headline"/>
    <w:basedOn w:val="a0"/>
    <w:rsid w:val="00490DDC"/>
  </w:style>
  <w:style w:type="character" w:customStyle="1" w:styleId="ipa1">
    <w:name w:val="ipa1"/>
    <w:basedOn w:val="a0"/>
    <w:rsid w:val="00490DDC"/>
    <w:rPr>
      <w:rFonts w:ascii="Arial Unicode MS" w:eastAsia="Arial Unicode MS" w:hAnsi="Arial Unicode MS" w:cs="Arial Unicode MS" w:hint="eastAsia"/>
    </w:rPr>
  </w:style>
  <w:style w:type="character" w:customStyle="1" w:styleId="unicode1">
    <w:name w:val="unicode1"/>
    <w:basedOn w:val="a0"/>
    <w:rsid w:val="00490DDC"/>
    <w:rPr>
      <w:rFonts w:ascii="Arial Unicode MS" w:eastAsia="Arial Unicode MS" w:hAnsi="Arial Unicode MS" w:cs="Arial Unicode MS" w:hint="eastAsia"/>
    </w:rPr>
  </w:style>
  <w:style w:type="character" w:customStyle="1" w:styleId="toctoggle">
    <w:name w:val="toctoggle"/>
    <w:basedOn w:val="a0"/>
    <w:rsid w:val="00490DDC"/>
  </w:style>
  <w:style w:type="character" w:customStyle="1" w:styleId="tocnumber2">
    <w:name w:val="tocnumber2"/>
    <w:basedOn w:val="a0"/>
    <w:rsid w:val="00490DDC"/>
  </w:style>
  <w:style w:type="character" w:customStyle="1" w:styleId="toctext">
    <w:name w:val="toctext"/>
    <w:basedOn w:val="a0"/>
    <w:rsid w:val="00490DDC"/>
  </w:style>
  <w:style w:type="character" w:customStyle="1" w:styleId="texhtml">
    <w:name w:val="texhtml"/>
    <w:basedOn w:val="a0"/>
    <w:qFormat/>
    <w:rsid w:val="00490DDC"/>
  </w:style>
  <w:style w:type="character" w:customStyle="1" w:styleId="subcaption">
    <w:name w:val="subcaption"/>
    <w:basedOn w:val="a0"/>
    <w:rsid w:val="00490DDC"/>
  </w:style>
  <w:style w:type="character" w:customStyle="1" w:styleId="subcaption1">
    <w:name w:val="subcaption1"/>
    <w:basedOn w:val="a0"/>
    <w:rsid w:val="00490DDC"/>
    <w:rPr>
      <w:sz w:val="19"/>
      <w:szCs w:val="19"/>
    </w:rPr>
  </w:style>
  <w:style w:type="character" w:customStyle="1" w:styleId="plainlinks">
    <w:name w:val="plainlinks"/>
    <w:basedOn w:val="a0"/>
    <w:rsid w:val="00490DDC"/>
  </w:style>
  <w:style w:type="character" w:customStyle="1" w:styleId="tote1">
    <w:name w:val="tote1"/>
    <w:basedOn w:val="a0"/>
    <w:rsid w:val="00490DDC"/>
    <w:rPr>
      <w:rFonts w:ascii="Arial Unicode MS" w:eastAsia="Arial Unicode MS" w:hAnsi="Arial Unicode MS" w:cs="Arial Unicode MS" w:hint="eastAsia"/>
      <w:sz w:val="31"/>
      <w:szCs w:val="31"/>
    </w:rPr>
  </w:style>
  <w:style w:type="character" w:customStyle="1" w:styleId="reference">
    <w:name w:val="reference"/>
    <w:basedOn w:val="a0"/>
    <w:qFormat/>
    <w:rsid w:val="00490DDC"/>
  </w:style>
  <w:style w:type="character" w:customStyle="1" w:styleId="mw-cite-backlink">
    <w:name w:val="mw-cite-backlink"/>
    <w:basedOn w:val="a0"/>
    <w:rsid w:val="00490DDC"/>
  </w:style>
  <w:style w:type="character" w:customStyle="1" w:styleId="reference-text">
    <w:name w:val="reference-text"/>
    <w:basedOn w:val="a0"/>
    <w:rsid w:val="00490DDC"/>
  </w:style>
  <w:style w:type="character" w:customStyle="1" w:styleId="ref-info">
    <w:name w:val="ref-info"/>
    <w:basedOn w:val="a0"/>
    <w:rsid w:val="00490DDC"/>
  </w:style>
  <w:style w:type="paragraph" w:customStyle="1" w:styleId="z-1">
    <w:name w:val="z-Начало формы1"/>
    <w:basedOn w:val="a"/>
    <w:next w:val="a"/>
    <w:link w:val="z-"/>
    <w:uiPriority w:val="99"/>
    <w:semiHidden/>
    <w:unhideWhenUsed/>
    <w:qFormat/>
    <w:rsid w:val="00490DDC"/>
    <w:pPr>
      <w:pBdr>
        <w:bottom w:val="single" w:sz="6" w:space="1" w:color="auto"/>
      </w:pBdr>
      <w:spacing w:after="0"/>
      <w:jc w:val="center"/>
    </w:pPr>
    <w:rPr>
      <w:rFonts w:ascii="Arial" w:hAnsi="Arial" w:cs="Arial"/>
      <w:vanish/>
      <w:sz w:val="16"/>
      <w:szCs w:val="16"/>
    </w:rPr>
  </w:style>
  <w:style w:type="character" w:customStyle="1" w:styleId="z-">
    <w:name w:val="z-Начало формы Знак"/>
    <w:basedOn w:val="a0"/>
    <w:link w:val="z-1"/>
    <w:uiPriority w:val="99"/>
    <w:semiHidden/>
    <w:rsid w:val="00490DDC"/>
    <w:rPr>
      <w:rFonts w:ascii="Arial" w:eastAsiaTheme="minorEastAsia" w:hAnsi="Arial" w:cs="Arial"/>
      <w:vanish/>
      <w:sz w:val="16"/>
      <w:szCs w:val="16"/>
      <w:lang w:eastAsia="ru-RU"/>
    </w:rPr>
  </w:style>
  <w:style w:type="paragraph" w:customStyle="1" w:styleId="z-10">
    <w:name w:val="z-Конец формы1"/>
    <w:basedOn w:val="a"/>
    <w:next w:val="a"/>
    <w:link w:val="z-0"/>
    <w:uiPriority w:val="99"/>
    <w:semiHidden/>
    <w:unhideWhenUsed/>
    <w:rsid w:val="00490DDC"/>
    <w:pPr>
      <w:pBdr>
        <w:top w:val="single" w:sz="6" w:space="1" w:color="auto"/>
      </w:pBdr>
      <w:spacing w:after="0"/>
      <w:jc w:val="center"/>
    </w:pPr>
    <w:rPr>
      <w:rFonts w:ascii="Arial" w:hAnsi="Arial" w:cs="Arial"/>
      <w:vanish/>
      <w:sz w:val="16"/>
      <w:szCs w:val="16"/>
    </w:rPr>
  </w:style>
  <w:style w:type="character" w:customStyle="1" w:styleId="z-0">
    <w:name w:val="z-Конец формы Знак"/>
    <w:basedOn w:val="a0"/>
    <w:link w:val="z-10"/>
    <w:uiPriority w:val="99"/>
    <w:semiHidden/>
    <w:rsid w:val="00490DDC"/>
    <w:rPr>
      <w:rFonts w:ascii="Arial" w:eastAsiaTheme="minorEastAsia" w:hAnsi="Arial" w:cs="Arial"/>
      <w:vanish/>
      <w:sz w:val="16"/>
      <w:szCs w:val="16"/>
      <w:lang w:eastAsia="ru-RU"/>
    </w:rPr>
  </w:style>
  <w:style w:type="character" w:customStyle="1" w:styleId="apple-converted-space">
    <w:name w:val="apple-converted-space"/>
    <w:basedOn w:val="a0"/>
    <w:qFormat/>
    <w:rsid w:val="00490DDC"/>
  </w:style>
  <w:style w:type="paragraph" w:customStyle="1" w:styleId="11">
    <w:name w:val="Обычный1"/>
    <w:uiPriority w:val="99"/>
    <w:rsid w:val="00490DDC"/>
    <w:pPr>
      <w:snapToGrid w:val="0"/>
      <w:ind w:firstLine="0"/>
      <w:jc w:val="left"/>
    </w:pPr>
    <w:rPr>
      <w:rFonts w:ascii="TimesET" w:eastAsia="Times New Roman" w:hAnsi="TimesET" w:cs="Times New Roman"/>
      <w:sz w:val="28"/>
      <w:szCs w:val="20"/>
      <w:lang w:eastAsia="ru-RU"/>
    </w:rPr>
  </w:style>
  <w:style w:type="paragraph" w:styleId="af3">
    <w:name w:val="No Spacing"/>
    <w:uiPriority w:val="1"/>
    <w:qFormat/>
    <w:rsid w:val="00490DDC"/>
    <w:pPr>
      <w:ind w:firstLine="0"/>
      <w:jc w:val="left"/>
    </w:pPr>
  </w:style>
  <w:style w:type="character" w:customStyle="1" w:styleId="citation">
    <w:name w:val="citation"/>
    <w:basedOn w:val="a0"/>
    <w:rsid w:val="00490DDC"/>
  </w:style>
  <w:style w:type="character" w:customStyle="1" w:styleId="s00">
    <w:name w:val="s00"/>
    <w:basedOn w:val="a0"/>
    <w:rsid w:val="00490DDC"/>
    <w:rPr>
      <w:rFonts w:ascii="Times New Roman" w:hAnsi="Times New Roman" w:cs="Times New Roman"/>
      <w:color w:val="000000"/>
    </w:rPr>
  </w:style>
  <w:style w:type="paragraph" w:customStyle="1" w:styleId="210">
    <w:name w:val="Основной текст 21"/>
    <w:basedOn w:val="a"/>
    <w:rsid w:val="00490DDC"/>
    <w:pPr>
      <w:suppressAutoHyphens/>
      <w:spacing w:after="120" w:line="480" w:lineRule="auto"/>
    </w:pPr>
    <w:rPr>
      <w:rFonts w:ascii="Times New Roman" w:eastAsia="Times New Roman" w:hAnsi="Times New Roman" w:cs="Times New Roman"/>
      <w:color w:val="000000"/>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75</Pages>
  <Words>11524</Words>
  <Characters>65688</Characters>
  <Application>Microsoft Office Word</Application>
  <DocSecurity>0</DocSecurity>
  <Lines>547</Lines>
  <Paragraphs>154</Paragraphs>
  <ScaleCrop>false</ScaleCrop>
  <Company/>
  <LinksUpToDate>false</LinksUpToDate>
  <CharactersWithSpaces>77058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2022-09-11T18:05:00Z</dcterms:created>
  <dcterms:modified xsi:type="dcterms:W3CDTF">2022-09-11T18:08:00Z</dcterms:modified>
</cp:coreProperties>
</file>